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B8C" w:rsidRPr="003501DC" w:rsidRDefault="002D7B8C" w:rsidP="002D7B8C">
      <w:pPr>
        <w:widowControl w:val="0"/>
        <w:tabs>
          <w:tab w:val="center" w:pos="4677"/>
          <w:tab w:val="right" w:pos="9355"/>
        </w:tabs>
        <w:autoSpaceDN w:val="0"/>
        <w:ind w:left="5670"/>
        <w:rPr>
          <w:rFonts w:eastAsia="Arial Unicode MS"/>
          <w:b/>
          <w:lang w:bidi="ru-RU"/>
        </w:rPr>
      </w:pPr>
      <w:r w:rsidRPr="003501DC">
        <w:rPr>
          <w:rFonts w:eastAsia="Arial Unicode MS"/>
          <w:b/>
          <w:lang w:bidi="ru-RU"/>
        </w:rPr>
        <w:t xml:space="preserve">Типовая форма утверждена </w:t>
      </w:r>
    </w:p>
    <w:p w:rsidR="002D7B8C" w:rsidRPr="003501DC" w:rsidRDefault="002D7B8C" w:rsidP="002D7B8C">
      <w:pPr>
        <w:widowControl w:val="0"/>
        <w:tabs>
          <w:tab w:val="center" w:pos="4677"/>
          <w:tab w:val="right" w:pos="9355"/>
        </w:tabs>
        <w:autoSpaceDN w:val="0"/>
        <w:ind w:left="5670"/>
        <w:rPr>
          <w:rFonts w:eastAsia="Arial Unicode MS"/>
          <w:b/>
          <w:lang w:bidi="ru-RU"/>
        </w:rPr>
      </w:pPr>
      <w:r w:rsidRPr="003501DC">
        <w:rPr>
          <w:rFonts w:eastAsia="Arial Unicode MS"/>
          <w:b/>
          <w:lang w:bidi="ru-RU"/>
        </w:rPr>
        <w:t>решением Правления ВОИС</w:t>
      </w:r>
    </w:p>
    <w:p w:rsidR="002D7B8C" w:rsidRPr="003501DC" w:rsidRDefault="002D7B8C" w:rsidP="002D7B8C">
      <w:pPr>
        <w:widowControl w:val="0"/>
        <w:tabs>
          <w:tab w:val="center" w:pos="4677"/>
          <w:tab w:val="right" w:pos="9355"/>
        </w:tabs>
        <w:autoSpaceDN w:val="0"/>
        <w:ind w:left="5670"/>
        <w:rPr>
          <w:b/>
          <w:bCs/>
        </w:rPr>
      </w:pPr>
      <w:r w:rsidRPr="003501DC">
        <w:rPr>
          <w:rFonts w:eastAsia="Arial Unicode MS"/>
          <w:b/>
          <w:lang w:bidi="ru-RU"/>
        </w:rPr>
        <w:t xml:space="preserve">от </w:t>
      </w:r>
      <w:r w:rsidRPr="003501DC">
        <w:rPr>
          <w:b/>
          <w:bCs/>
        </w:rPr>
        <w:t>«</w:t>
      </w:r>
      <w:r w:rsidR="0057755A" w:rsidRPr="003501DC">
        <w:rPr>
          <w:b/>
          <w:bCs/>
        </w:rPr>
        <w:t>_</w:t>
      </w:r>
      <w:r w:rsidRPr="003501DC">
        <w:rPr>
          <w:b/>
          <w:bCs/>
        </w:rPr>
        <w:t xml:space="preserve">» </w:t>
      </w:r>
      <w:r w:rsidR="0057755A" w:rsidRPr="003501DC">
        <w:rPr>
          <w:b/>
          <w:bCs/>
        </w:rPr>
        <w:t>_____</w:t>
      </w:r>
      <w:r w:rsidRPr="003501DC">
        <w:rPr>
          <w:b/>
          <w:bCs/>
        </w:rPr>
        <w:t xml:space="preserve"> 20</w:t>
      </w:r>
      <w:r w:rsidR="0057755A" w:rsidRPr="003501DC">
        <w:rPr>
          <w:b/>
          <w:bCs/>
        </w:rPr>
        <w:t>____</w:t>
      </w:r>
      <w:r w:rsidRPr="003501DC">
        <w:rPr>
          <w:b/>
          <w:bCs/>
        </w:rPr>
        <w:t xml:space="preserve"> года</w:t>
      </w:r>
    </w:p>
    <w:p w:rsidR="002D7B8C" w:rsidRPr="003501DC" w:rsidRDefault="002D7B8C" w:rsidP="00557BAE">
      <w:pPr>
        <w:pStyle w:val="ae"/>
        <w:rPr>
          <w:color w:val="auto"/>
          <w:lang w:val="ru-RU"/>
        </w:rPr>
      </w:pPr>
    </w:p>
    <w:p w:rsidR="0088200F" w:rsidRPr="00D71320" w:rsidRDefault="0088200F" w:rsidP="00557BAE">
      <w:pPr>
        <w:pStyle w:val="ae"/>
        <w:rPr>
          <w:color w:val="auto"/>
          <w:lang w:val="ru-RU"/>
        </w:rPr>
      </w:pPr>
      <w:r w:rsidRPr="00D71320">
        <w:rPr>
          <w:color w:val="auto"/>
        </w:rPr>
        <w:t>ДОГОВОР</w:t>
      </w:r>
      <w:r w:rsidR="00557BAE" w:rsidRPr="00D71320">
        <w:rPr>
          <w:color w:val="auto"/>
        </w:rPr>
        <w:t xml:space="preserve"> № _________</w:t>
      </w:r>
      <w:r w:rsidR="002D7B8C" w:rsidRPr="00D71320">
        <w:rPr>
          <w:color w:val="auto"/>
          <w:lang w:val="ru-RU"/>
        </w:rPr>
        <w:t>-</w:t>
      </w:r>
      <w:r w:rsidR="00D71320">
        <w:rPr>
          <w:color w:val="auto"/>
          <w:lang w:val="ru-RU"/>
        </w:rPr>
        <w:t>___</w:t>
      </w:r>
    </w:p>
    <w:p w:rsidR="00BC38D7" w:rsidRPr="00D71320" w:rsidRDefault="00BC38D7" w:rsidP="00BC38D7">
      <w:pPr>
        <w:shd w:val="clear" w:color="auto" w:fill="FFFFFF"/>
        <w:jc w:val="center"/>
        <w:rPr>
          <w:b/>
        </w:rPr>
      </w:pPr>
      <w:r w:rsidRPr="00D71320">
        <w:rPr>
          <w:b/>
        </w:rPr>
        <w:t xml:space="preserve">о выплате вознаграждения за сообщение фонограмм, опубликованных в коммерческих целях, </w:t>
      </w:r>
    </w:p>
    <w:p w:rsidR="00211BB3" w:rsidRPr="00D71320" w:rsidRDefault="0057755A" w:rsidP="000324C8">
      <w:pPr>
        <w:shd w:val="clear" w:color="auto" w:fill="FFFFFF"/>
        <w:jc w:val="center"/>
        <w:rPr>
          <w:b/>
        </w:rPr>
      </w:pPr>
      <w:r w:rsidRPr="00D71320">
        <w:rPr>
          <w:b/>
        </w:rPr>
        <w:t>для всеобщего сведения, включая сообщение в эфир и по кабелю, в том числе путем ретрансляции, по сети Интернет и иным цифровым сетям связи при проведении мероприятий</w:t>
      </w:r>
    </w:p>
    <w:p w:rsidR="0057755A" w:rsidRPr="00D71320" w:rsidRDefault="0057755A" w:rsidP="000324C8">
      <w:pPr>
        <w:shd w:val="clear" w:color="auto" w:fill="FFFFFF"/>
        <w:jc w:val="center"/>
        <w:rPr>
          <w:b/>
          <w:bCs/>
        </w:rPr>
      </w:pPr>
    </w:p>
    <w:p w:rsidR="00557BAE" w:rsidRPr="00D71320" w:rsidRDefault="00557BAE">
      <w:pPr>
        <w:snapToGrid w:val="0"/>
        <w:rPr>
          <w:b/>
          <w:bCs/>
        </w:rPr>
      </w:pPr>
      <w:r w:rsidRPr="00D71320">
        <w:rPr>
          <w:b/>
          <w:bCs/>
        </w:rPr>
        <w:t>__________________</w:t>
      </w:r>
      <w:r w:rsidRPr="00D71320">
        <w:rPr>
          <w:b/>
          <w:bCs/>
        </w:rPr>
        <w:tab/>
      </w:r>
      <w:r w:rsidRPr="00D71320">
        <w:rPr>
          <w:b/>
          <w:bCs/>
        </w:rPr>
        <w:tab/>
      </w:r>
      <w:r w:rsidRPr="00D71320">
        <w:rPr>
          <w:b/>
          <w:bCs/>
        </w:rPr>
        <w:tab/>
      </w:r>
      <w:r w:rsidRPr="00D71320">
        <w:rPr>
          <w:b/>
          <w:bCs/>
        </w:rPr>
        <w:tab/>
      </w:r>
      <w:r w:rsidRPr="00D71320">
        <w:rPr>
          <w:b/>
          <w:bCs/>
        </w:rPr>
        <w:tab/>
      </w:r>
      <w:r w:rsidRPr="00D71320">
        <w:rPr>
          <w:b/>
          <w:bCs/>
        </w:rPr>
        <w:tab/>
      </w:r>
      <w:r w:rsidRPr="00D71320">
        <w:rPr>
          <w:b/>
          <w:bCs/>
        </w:rPr>
        <w:tab/>
        <w:t xml:space="preserve">            «___» ___________ 20____ </w:t>
      </w:r>
    </w:p>
    <w:p w:rsidR="00557BAE" w:rsidRPr="00D71320" w:rsidRDefault="00557BAE" w:rsidP="00901CC1">
      <w:pPr>
        <w:snapToGrid w:val="0"/>
        <w:rPr>
          <w:b/>
          <w:bCs/>
        </w:rPr>
      </w:pPr>
      <w:r w:rsidRPr="00D71320">
        <w:rPr>
          <w:bCs/>
          <w:i/>
        </w:rPr>
        <w:t xml:space="preserve">  (место заключения)</w:t>
      </w:r>
    </w:p>
    <w:p w:rsidR="00557BAE" w:rsidRPr="00D71320" w:rsidRDefault="00557BAE">
      <w:pPr>
        <w:snapToGrid w:val="0"/>
        <w:ind w:firstLine="709"/>
        <w:rPr>
          <w:b/>
          <w:bCs/>
        </w:rPr>
      </w:pPr>
    </w:p>
    <w:p w:rsidR="006806FC" w:rsidRPr="00D71320" w:rsidRDefault="0088200F">
      <w:pPr>
        <w:snapToGrid w:val="0"/>
        <w:ind w:firstLine="567"/>
        <w:jc w:val="both"/>
        <w:rPr>
          <w:bCs/>
        </w:rPr>
      </w:pPr>
      <w:r w:rsidRPr="00D71320">
        <w:rPr>
          <w:b/>
          <w:bCs/>
        </w:rPr>
        <w:t xml:space="preserve">Общероссийская общественная организация </w:t>
      </w:r>
      <w:r w:rsidRPr="00D71320">
        <w:rPr>
          <w:b/>
        </w:rPr>
        <w:t>«</w:t>
      </w:r>
      <w:r w:rsidRPr="00D71320">
        <w:rPr>
          <w:b/>
          <w:bCs/>
        </w:rPr>
        <w:t>Общество по коллективному управлению смежными правами «Всероссийская Организация Интеллектуальной Собственности»,</w:t>
      </w:r>
      <w:r w:rsidRPr="00D71320">
        <w:rPr>
          <w:bCs/>
        </w:rPr>
        <w:t xml:space="preserve"> </w:t>
      </w:r>
      <w:r w:rsidR="00320D34" w:rsidRPr="00D71320">
        <w:rPr>
          <w:bCs/>
        </w:rPr>
        <w:t>осуществляющая свою деятельность в соответствии с Гражданским кодексом Российской Федерации (далее – «ГК РФ») и Уставом, получившая государственную аккредитацию в соответствии с приказом Министерства культуры Российс</w:t>
      </w:r>
      <w:r w:rsidR="00D814F4">
        <w:rPr>
          <w:bCs/>
        </w:rPr>
        <w:t>кой Федерации от 21 июля 2014 года</w:t>
      </w:r>
      <w:r w:rsidR="00320D34" w:rsidRPr="00D71320">
        <w:rPr>
          <w:bCs/>
        </w:rPr>
        <w:t xml:space="preserve"> № 1273 «О государственной аккредитации организации по управлению правами на коллективной основе на осуществление прав исполнителей на получение вознаграждения за публичное исполнение, а также за сообщение в эфир или по кабелю фонограмм, опубликованных в коммерческих целях» (Свидетельство Министерства культуры от 07 августа 2014 </w:t>
      </w:r>
      <w:r w:rsidR="00D814F4">
        <w:rPr>
          <w:bCs/>
        </w:rPr>
        <w:t xml:space="preserve">года </w:t>
      </w:r>
      <w:r w:rsidR="00320D34" w:rsidRPr="00D71320">
        <w:rPr>
          <w:bCs/>
        </w:rPr>
        <w:t xml:space="preserve">№ МК-04/14) и приказом Министерства культуры Российской Федерации от 21 июля 2014 </w:t>
      </w:r>
      <w:r w:rsidR="00D814F4">
        <w:rPr>
          <w:bCs/>
        </w:rPr>
        <w:t xml:space="preserve">года </w:t>
      </w:r>
      <w:r w:rsidR="00320D34" w:rsidRPr="00D71320">
        <w:rPr>
          <w:bCs/>
        </w:rPr>
        <w:t xml:space="preserve">№ 1274 «О государственной аккредитации организации по управлению правами на коллективной основе на осуществление прав изготовителей фонограмм на получение вознаграждения за публичное исполнение, а также за сообщение в эфир или по кабелю фонограмм, опубликованных в коммерческих целях» (Свидетельство Министерства культуры от 07 августа 2014 </w:t>
      </w:r>
      <w:r w:rsidR="00D814F4">
        <w:rPr>
          <w:bCs/>
        </w:rPr>
        <w:t xml:space="preserve">года </w:t>
      </w:r>
      <w:r w:rsidR="00320D34" w:rsidRPr="00D71320">
        <w:rPr>
          <w:bCs/>
        </w:rPr>
        <w:t xml:space="preserve">№ МК-05/14), </w:t>
      </w:r>
      <w:r w:rsidRPr="00D71320">
        <w:rPr>
          <w:bCs/>
        </w:rPr>
        <w:t xml:space="preserve">именуемая в дальнейшем </w:t>
      </w:r>
      <w:r w:rsidRPr="00D71320">
        <w:rPr>
          <w:b/>
          <w:bCs/>
        </w:rPr>
        <w:t>«Общество»</w:t>
      </w:r>
      <w:r w:rsidRPr="00D71320">
        <w:rPr>
          <w:bCs/>
        </w:rPr>
        <w:t xml:space="preserve">, в лице </w:t>
      </w:r>
      <w:r w:rsidR="008A59FE" w:rsidRPr="00D71320">
        <w:rPr>
          <w:bCs/>
          <w:i/>
        </w:rPr>
        <w:t>_________________________________________________________</w:t>
      </w:r>
      <w:r w:rsidR="00774A75" w:rsidRPr="00D71320">
        <w:rPr>
          <w:bCs/>
          <w:i/>
        </w:rPr>
        <w:t xml:space="preserve">, </w:t>
      </w:r>
      <w:r w:rsidR="00320D34" w:rsidRPr="00D71320">
        <w:rPr>
          <w:bCs/>
        </w:rPr>
        <w:t>действующ__</w:t>
      </w:r>
      <w:r w:rsidR="00320D34" w:rsidRPr="00D71320">
        <w:rPr>
          <w:bCs/>
          <w:i/>
        </w:rPr>
        <w:t xml:space="preserve"> </w:t>
      </w:r>
      <w:r w:rsidR="00774A75" w:rsidRPr="00D71320">
        <w:rPr>
          <w:bCs/>
          <w:i/>
        </w:rPr>
        <w:t xml:space="preserve">на основании </w:t>
      </w:r>
      <w:r w:rsidR="00320D34" w:rsidRPr="00D71320">
        <w:rPr>
          <w:bCs/>
        </w:rPr>
        <w:t>Доверенности № ___ от «__» _____ 20__г.,</w:t>
      </w:r>
      <w:r w:rsidRPr="00D71320">
        <w:rPr>
          <w:bCs/>
        </w:rPr>
        <w:t>, с одной стороны, и</w:t>
      </w:r>
      <w:r w:rsidR="00774A75" w:rsidRPr="00D71320">
        <w:rPr>
          <w:bCs/>
        </w:rPr>
        <w:t xml:space="preserve"> </w:t>
      </w:r>
    </w:p>
    <w:p w:rsidR="00756178" w:rsidRPr="00D71320" w:rsidRDefault="00320D34" w:rsidP="00320D34">
      <w:pPr>
        <w:snapToGrid w:val="0"/>
        <w:ind w:firstLine="567"/>
        <w:jc w:val="both"/>
        <w:rPr>
          <w:bCs/>
        </w:rPr>
      </w:pPr>
      <w:r w:rsidRPr="00D71320">
        <w:rPr>
          <w:bCs/>
        </w:rPr>
        <w:t>______________________________</w:t>
      </w:r>
      <w:r w:rsidR="00774A75" w:rsidRPr="00D71320">
        <w:rPr>
          <w:bCs/>
        </w:rPr>
        <w:t xml:space="preserve">, </w:t>
      </w:r>
      <w:r w:rsidR="006854C5" w:rsidRPr="00D71320">
        <w:rPr>
          <w:bCs/>
        </w:rPr>
        <w:t>именуем</w:t>
      </w:r>
      <w:r w:rsidR="006806FC" w:rsidRPr="00D71320">
        <w:rPr>
          <w:bCs/>
        </w:rPr>
        <w:t>ое</w:t>
      </w:r>
      <w:r w:rsidR="006854C5" w:rsidRPr="00D71320">
        <w:rPr>
          <w:bCs/>
        </w:rPr>
        <w:t xml:space="preserve"> в дальнейшем </w:t>
      </w:r>
      <w:r w:rsidR="006854C5" w:rsidRPr="00D71320">
        <w:rPr>
          <w:b/>
          <w:bCs/>
        </w:rPr>
        <w:t>«</w:t>
      </w:r>
      <w:r w:rsidR="00187F45" w:rsidRPr="00D71320">
        <w:rPr>
          <w:b/>
          <w:bCs/>
        </w:rPr>
        <w:t>Пользователь</w:t>
      </w:r>
      <w:r w:rsidR="006854C5" w:rsidRPr="00D71320">
        <w:rPr>
          <w:b/>
          <w:bCs/>
        </w:rPr>
        <w:t>»</w:t>
      </w:r>
      <w:r w:rsidR="006854C5" w:rsidRPr="00D71320">
        <w:rPr>
          <w:bCs/>
        </w:rPr>
        <w:t xml:space="preserve">, </w:t>
      </w:r>
      <w:r w:rsidR="0088200F" w:rsidRPr="00D71320">
        <w:rPr>
          <w:bCs/>
        </w:rPr>
        <w:t>в лице</w:t>
      </w:r>
      <w:r w:rsidR="00774A75" w:rsidRPr="00D71320">
        <w:rPr>
          <w:bCs/>
        </w:rPr>
        <w:t xml:space="preserve"> </w:t>
      </w:r>
      <w:r w:rsidR="006854C5" w:rsidRPr="00D71320">
        <w:rPr>
          <w:bCs/>
        </w:rPr>
        <w:t>___________________</w:t>
      </w:r>
      <w:r w:rsidR="006806FC" w:rsidRPr="00D71320">
        <w:rPr>
          <w:bCs/>
        </w:rPr>
        <w:t xml:space="preserve"> </w:t>
      </w:r>
      <w:r w:rsidR="006806FC" w:rsidRPr="00D71320">
        <w:rPr>
          <w:bCs/>
          <w:i/>
        </w:rPr>
        <w:t>________________________________________</w:t>
      </w:r>
      <w:r w:rsidR="00774A75" w:rsidRPr="00D71320">
        <w:rPr>
          <w:bCs/>
        </w:rPr>
        <w:t>,</w:t>
      </w:r>
      <w:r w:rsidR="00E53266" w:rsidRPr="00D71320">
        <w:rPr>
          <w:bCs/>
        </w:rPr>
        <w:t xml:space="preserve"> </w:t>
      </w:r>
      <w:r w:rsidR="006854C5" w:rsidRPr="00D71320">
        <w:rPr>
          <w:bCs/>
        </w:rPr>
        <w:t xml:space="preserve">действующего на основании </w:t>
      </w:r>
      <w:r w:rsidRPr="00D71320">
        <w:rPr>
          <w:bCs/>
        </w:rPr>
        <w:t>_________________________</w:t>
      </w:r>
      <w:r w:rsidR="006854C5" w:rsidRPr="00D71320">
        <w:rPr>
          <w:bCs/>
        </w:rPr>
        <w:t xml:space="preserve">, </w:t>
      </w:r>
      <w:r w:rsidR="0088200F" w:rsidRPr="00D71320">
        <w:rPr>
          <w:bCs/>
        </w:rPr>
        <w:t xml:space="preserve">с другой стороны, </w:t>
      </w:r>
      <w:r w:rsidRPr="00D71320">
        <w:rPr>
          <w:bCs/>
        </w:rPr>
        <w:t xml:space="preserve">вместе именуемые в дальнейшем </w:t>
      </w:r>
      <w:r w:rsidRPr="00D71320">
        <w:rPr>
          <w:b/>
          <w:bCs/>
        </w:rPr>
        <w:t>«Стороны»</w:t>
      </w:r>
      <w:r w:rsidRPr="00D71320">
        <w:rPr>
          <w:bCs/>
        </w:rPr>
        <w:t xml:space="preserve">, а по отдельности </w:t>
      </w:r>
      <w:r w:rsidR="002D7B8C" w:rsidRPr="00D71320">
        <w:rPr>
          <w:bCs/>
        </w:rPr>
        <w:t xml:space="preserve">- </w:t>
      </w:r>
      <w:r w:rsidRPr="00D71320">
        <w:rPr>
          <w:b/>
          <w:bCs/>
        </w:rPr>
        <w:t>«Сторона»</w:t>
      </w:r>
      <w:r w:rsidR="002D7B8C" w:rsidRPr="00D71320">
        <w:rPr>
          <w:b/>
          <w:bCs/>
        </w:rPr>
        <w:t xml:space="preserve">, </w:t>
      </w:r>
      <w:r w:rsidR="002D7B8C" w:rsidRPr="00D71320">
        <w:rPr>
          <w:bCs/>
        </w:rPr>
        <w:t>в целях выполнения требований действующего законодательства</w:t>
      </w:r>
      <w:r w:rsidR="002D7B8C" w:rsidRPr="00D71320">
        <w:t xml:space="preserve"> Российской Федерации</w:t>
      </w:r>
      <w:r w:rsidR="00D814F4">
        <w:t>,</w:t>
      </w:r>
      <w:r w:rsidRPr="00D71320">
        <w:rPr>
          <w:bCs/>
        </w:rPr>
        <w:t xml:space="preserve"> </w:t>
      </w:r>
      <w:r w:rsidR="00756178" w:rsidRPr="00D71320">
        <w:rPr>
          <w:bCs/>
        </w:rPr>
        <w:t xml:space="preserve">заключили настоящий </w:t>
      </w:r>
      <w:r w:rsidR="002D7B8C" w:rsidRPr="00D71320">
        <w:rPr>
          <w:bCs/>
        </w:rPr>
        <w:t>д</w:t>
      </w:r>
      <w:r w:rsidR="00756178" w:rsidRPr="00D71320">
        <w:rPr>
          <w:bCs/>
        </w:rPr>
        <w:t xml:space="preserve">оговор </w:t>
      </w:r>
      <w:r w:rsidRPr="00D71320">
        <w:rPr>
          <w:bCs/>
        </w:rPr>
        <w:t xml:space="preserve">о выплате вознаграждения за сообщение фонограмм, опубликованных в коммерческих целях, </w:t>
      </w:r>
      <w:r w:rsidR="0057755A" w:rsidRPr="00D71320">
        <w:rPr>
          <w:bCs/>
        </w:rPr>
        <w:t xml:space="preserve">для всеобщего сведения, включая сообщение в эфир и по кабелю, в том числе путем ретрансляции, по сети Интернет и иным цифровым сетям связи при проведении мероприятий </w:t>
      </w:r>
      <w:r w:rsidRPr="00D71320">
        <w:rPr>
          <w:bCs/>
        </w:rPr>
        <w:t>(далее – «Договор»)</w:t>
      </w:r>
      <w:r w:rsidR="009E4ED4" w:rsidRPr="00D71320">
        <w:rPr>
          <w:bCs/>
        </w:rPr>
        <w:t xml:space="preserve"> </w:t>
      </w:r>
      <w:r w:rsidR="00756178" w:rsidRPr="00D71320">
        <w:rPr>
          <w:bCs/>
        </w:rPr>
        <w:t>о нижеследующем:</w:t>
      </w:r>
    </w:p>
    <w:p w:rsidR="000D25FC" w:rsidRPr="00D71320" w:rsidRDefault="000D25FC">
      <w:pPr>
        <w:ind w:firstLine="567"/>
        <w:jc w:val="center"/>
        <w:rPr>
          <w:b/>
          <w:bCs/>
        </w:rPr>
      </w:pPr>
    </w:p>
    <w:p w:rsidR="0088200F" w:rsidRPr="00D71320" w:rsidRDefault="00376CAF">
      <w:pPr>
        <w:jc w:val="center"/>
        <w:rPr>
          <w:b/>
          <w:bCs/>
        </w:rPr>
      </w:pPr>
      <w:r w:rsidRPr="00D71320">
        <w:rPr>
          <w:b/>
          <w:bCs/>
        </w:rPr>
        <w:t>1.</w:t>
      </w:r>
      <w:r w:rsidR="009E4ED4" w:rsidRPr="00D71320" w:rsidDel="009E4ED4">
        <w:rPr>
          <w:b/>
          <w:bCs/>
        </w:rPr>
        <w:t xml:space="preserve"> </w:t>
      </w:r>
      <w:r w:rsidR="009E4ED4" w:rsidRPr="00D71320">
        <w:rPr>
          <w:b/>
          <w:bCs/>
        </w:rPr>
        <w:t>ОСНОВНЫЕ ПОНЯТИЯ</w:t>
      </w:r>
    </w:p>
    <w:p w:rsidR="001044C3" w:rsidRPr="00D71320" w:rsidRDefault="001044C3" w:rsidP="002B45C1">
      <w:pPr>
        <w:autoSpaceDE w:val="0"/>
        <w:autoSpaceDN w:val="0"/>
        <w:adjustRightInd w:val="0"/>
        <w:ind w:firstLine="567"/>
        <w:jc w:val="both"/>
        <w:rPr>
          <w:bCs/>
          <w:iCs/>
        </w:rPr>
      </w:pPr>
      <w:r w:rsidRPr="00D71320">
        <w:rPr>
          <w:bCs/>
          <w:iCs/>
        </w:rPr>
        <w:t>1.1.</w:t>
      </w:r>
      <w:r w:rsidRPr="00D71320">
        <w:rPr>
          <w:b/>
          <w:bCs/>
          <w:iCs/>
        </w:rPr>
        <w:t xml:space="preserve"> </w:t>
      </w:r>
      <w:r w:rsidR="0057755A" w:rsidRPr="00D71320">
        <w:rPr>
          <w:b/>
          <w:bCs/>
          <w:iCs/>
        </w:rPr>
        <w:t xml:space="preserve">Доходы (выручка) Пользователя </w:t>
      </w:r>
      <w:r w:rsidR="0057755A" w:rsidRPr="00D71320">
        <w:rPr>
          <w:bCs/>
          <w:iCs/>
        </w:rPr>
        <w:t>– сумма денежных средств, получаемых Пользователем в виде выручки и иных финансовых поступлений Пользователя, связанных с организацией, проведением и сообщением фонограмм, опубликованных в коммерческих целях, использующихся при проведении Мероприятия, для всеобщего сведения в эфир и (или) по кабелю (в том числе путем ретрансляции) посредством сети Интернет и иных цифровых сетей связи на Сайте или в Приложении, включая платный доступ к просмотру или прослушиванию Мероприятия на Сайте или в Приложении, размещение рекламы и иных платных сообщений, предоставление иных платных услуг, связанных с Мероприятием, получение финансирования со стороны спонсоров и бюджетов всех уровней.</w:t>
      </w:r>
    </w:p>
    <w:p w:rsidR="00103576" w:rsidRPr="00D71320" w:rsidRDefault="00103576" w:rsidP="002B45C1">
      <w:pPr>
        <w:tabs>
          <w:tab w:val="left" w:pos="993"/>
        </w:tabs>
        <w:autoSpaceDE w:val="0"/>
        <w:autoSpaceDN w:val="0"/>
        <w:adjustRightInd w:val="0"/>
        <w:ind w:firstLine="567"/>
        <w:jc w:val="both"/>
        <w:rPr>
          <w:bCs/>
        </w:rPr>
      </w:pPr>
      <w:r w:rsidRPr="00D71320">
        <w:rPr>
          <w:bCs/>
        </w:rPr>
        <w:t>1.2.</w:t>
      </w:r>
      <w:r w:rsidRPr="00D71320">
        <w:rPr>
          <w:b/>
          <w:bCs/>
        </w:rPr>
        <w:t xml:space="preserve"> </w:t>
      </w:r>
      <w:r w:rsidR="0057755A" w:rsidRPr="00D71320">
        <w:rPr>
          <w:b/>
          <w:bCs/>
        </w:rPr>
        <w:t>Мероприятие</w:t>
      </w:r>
      <w:r w:rsidR="0057755A" w:rsidRPr="00D71320">
        <w:rPr>
          <w:bCs/>
        </w:rPr>
        <w:t xml:space="preserve"> - совокупность действий, осуществляемых в форме концерта, шоу, фестиваля, бала, дискотеки, вечера (музыкального, танцевального и т.п.), конкурса, форума, конференции, театрального, эстрадного, спортивного или иного аналогичного представления, проводимых в определенное время и в определённом месте, при проведении которых осуществляется использование фонограмм, опубликованных в коммерческих целях, способ</w:t>
      </w:r>
      <w:r w:rsidR="00B81D06">
        <w:rPr>
          <w:bCs/>
        </w:rPr>
        <w:t>ом</w:t>
      </w:r>
      <w:r w:rsidR="0057755A" w:rsidRPr="00D71320">
        <w:rPr>
          <w:bCs/>
        </w:rPr>
        <w:t>, указанным в пункт</w:t>
      </w:r>
      <w:r w:rsidR="00B81D06">
        <w:rPr>
          <w:bCs/>
        </w:rPr>
        <w:t>е</w:t>
      </w:r>
      <w:r w:rsidR="0057755A" w:rsidRPr="00D71320">
        <w:rPr>
          <w:bCs/>
        </w:rPr>
        <w:t xml:space="preserve"> 2.1. настоящего Договора. </w:t>
      </w:r>
    </w:p>
    <w:p w:rsidR="00103576" w:rsidRPr="00D71320" w:rsidRDefault="00103576" w:rsidP="002B45C1">
      <w:pPr>
        <w:tabs>
          <w:tab w:val="left" w:pos="993"/>
        </w:tabs>
        <w:ind w:firstLine="567"/>
        <w:jc w:val="both"/>
        <w:rPr>
          <w:bCs/>
          <w:iCs/>
        </w:rPr>
      </w:pPr>
      <w:r w:rsidRPr="00D71320">
        <w:rPr>
          <w:bCs/>
          <w:iCs/>
        </w:rPr>
        <w:t>1.3.</w:t>
      </w:r>
      <w:r w:rsidRPr="00D71320">
        <w:rPr>
          <w:b/>
          <w:bCs/>
          <w:iCs/>
        </w:rPr>
        <w:t xml:space="preserve"> Вознаграждение –</w:t>
      </w:r>
      <w:r w:rsidRPr="00D71320">
        <w:rPr>
          <w:bCs/>
          <w:iCs/>
        </w:rPr>
        <w:t xml:space="preserve"> </w:t>
      </w:r>
      <w:r w:rsidR="000264C0" w:rsidRPr="00D71320">
        <w:rPr>
          <w:bCs/>
          <w:iCs/>
        </w:rPr>
        <w:t xml:space="preserve">сумма </w:t>
      </w:r>
      <w:r w:rsidRPr="00D71320">
        <w:rPr>
          <w:bCs/>
          <w:iCs/>
        </w:rPr>
        <w:t>денежны</w:t>
      </w:r>
      <w:r w:rsidR="000264C0" w:rsidRPr="00D71320">
        <w:rPr>
          <w:bCs/>
          <w:iCs/>
        </w:rPr>
        <w:t>х</w:t>
      </w:r>
      <w:r w:rsidRPr="00D71320">
        <w:rPr>
          <w:bCs/>
          <w:iCs/>
        </w:rPr>
        <w:t xml:space="preserve"> средств, </w:t>
      </w:r>
      <w:r w:rsidR="000264C0" w:rsidRPr="00D71320">
        <w:rPr>
          <w:bCs/>
          <w:iCs/>
        </w:rPr>
        <w:t>у</w:t>
      </w:r>
      <w:r w:rsidRPr="00D71320">
        <w:rPr>
          <w:bCs/>
          <w:iCs/>
        </w:rPr>
        <w:t>плачиваем</w:t>
      </w:r>
      <w:r w:rsidR="000264C0" w:rsidRPr="00D71320">
        <w:rPr>
          <w:bCs/>
          <w:iCs/>
        </w:rPr>
        <w:t>ая</w:t>
      </w:r>
      <w:r w:rsidRPr="00D71320">
        <w:rPr>
          <w:bCs/>
          <w:iCs/>
        </w:rPr>
        <w:t xml:space="preserve"> Пользователем Обществу</w:t>
      </w:r>
      <w:r w:rsidR="000264C0" w:rsidRPr="00D71320">
        <w:rPr>
          <w:bCs/>
          <w:iCs/>
        </w:rPr>
        <w:t xml:space="preserve"> в пользу </w:t>
      </w:r>
      <w:r w:rsidRPr="00D71320">
        <w:rPr>
          <w:bCs/>
          <w:iCs/>
        </w:rPr>
        <w:t>Правообладателей за использование Фонограмм способом, указанным в пункте 2.1. настоящего Договора (статья 1326 Гражданского кодекса Российской Федерации).</w:t>
      </w:r>
      <w:r w:rsidR="000264C0" w:rsidRPr="00D71320">
        <w:rPr>
          <w:bCs/>
          <w:iCs/>
        </w:rPr>
        <w:t xml:space="preserve"> Размер Вознаграждения определяется в </w:t>
      </w:r>
      <w:r w:rsidR="00050F04" w:rsidRPr="00D71320">
        <w:rPr>
          <w:bCs/>
          <w:iCs/>
        </w:rPr>
        <w:t>соответствии</w:t>
      </w:r>
      <w:r w:rsidR="000264C0" w:rsidRPr="00D71320">
        <w:rPr>
          <w:bCs/>
          <w:iCs/>
        </w:rPr>
        <w:t xml:space="preserve"> с утвержденным Советом Общества Положением о ставках за публичное </w:t>
      </w:r>
      <w:r w:rsidR="00050F04" w:rsidRPr="00D71320">
        <w:rPr>
          <w:bCs/>
          <w:iCs/>
        </w:rPr>
        <w:t>исполнение</w:t>
      </w:r>
      <w:r w:rsidR="000264C0" w:rsidRPr="00D71320">
        <w:rPr>
          <w:bCs/>
          <w:iCs/>
        </w:rPr>
        <w:t xml:space="preserve">, сообщение в эфир или по кабелю фонограмм, опубликованных в коммерческих целях (далее Положение о ставках Общества). Положение о ставках Общества размещено на официальном интернет-сайте </w:t>
      </w:r>
      <w:r w:rsidR="000264C0" w:rsidRPr="00D71320">
        <w:rPr>
          <w:bCs/>
          <w:iCs/>
          <w:lang w:val="en-US"/>
        </w:rPr>
        <w:t>http</w:t>
      </w:r>
      <w:r w:rsidR="000264C0" w:rsidRPr="00D71320">
        <w:rPr>
          <w:bCs/>
          <w:iCs/>
        </w:rPr>
        <w:t>;//</w:t>
      </w:r>
      <w:r w:rsidR="000264C0" w:rsidRPr="00D71320">
        <w:rPr>
          <w:bCs/>
          <w:iCs/>
          <w:lang w:val="en-US"/>
        </w:rPr>
        <w:t>www</w:t>
      </w:r>
      <w:r w:rsidR="000264C0" w:rsidRPr="00D71320">
        <w:rPr>
          <w:bCs/>
          <w:iCs/>
        </w:rPr>
        <w:t>.</w:t>
      </w:r>
      <w:r w:rsidR="000264C0" w:rsidRPr="00D71320">
        <w:rPr>
          <w:bCs/>
          <w:iCs/>
          <w:lang w:val="en-US"/>
        </w:rPr>
        <w:t>rosvois</w:t>
      </w:r>
      <w:r w:rsidR="000264C0" w:rsidRPr="00D71320">
        <w:rPr>
          <w:bCs/>
          <w:iCs/>
        </w:rPr>
        <w:t>.</w:t>
      </w:r>
      <w:r w:rsidR="000264C0" w:rsidRPr="00D71320">
        <w:rPr>
          <w:bCs/>
          <w:iCs/>
          <w:lang w:val="en-US"/>
        </w:rPr>
        <w:t>ru</w:t>
      </w:r>
      <w:r w:rsidR="000264C0" w:rsidRPr="00D71320">
        <w:rPr>
          <w:bCs/>
          <w:iCs/>
        </w:rPr>
        <w:t xml:space="preserve"> .</w:t>
      </w:r>
    </w:p>
    <w:p w:rsidR="0057755A" w:rsidRPr="00D71320" w:rsidRDefault="0057755A" w:rsidP="002B45C1">
      <w:pPr>
        <w:tabs>
          <w:tab w:val="left" w:pos="993"/>
        </w:tabs>
        <w:ind w:firstLine="567"/>
        <w:jc w:val="both"/>
        <w:rPr>
          <w:bCs/>
          <w:iCs/>
        </w:rPr>
      </w:pPr>
      <w:r w:rsidRPr="00D71320">
        <w:rPr>
          <w:bCs/>
          <w:iCs/>
        </w:rPr>
        <w:t>1.</w:t>
      </w:r>
      <w:r w:rsidR="002B45C1" w:rsidRPr="00D71320">
        <w:rPr>
          <w:bCs/>
          <w:iCs/>
        </w:rPr>
        <w:t>4</w:t>
      </w:r>
      <w:r w:rsidRPr="00D71320">
        <w:rPr>
          <w:bCs/>
          <w:iCs/>
        </w:rPr>
        <w:t>.</w:t>
      </w:r>
      <w:r w:rsidRPr="00D71320">
        <w:rPr>
          <w:bCs/>
          <w:iCs/>
        </w:rPr>
        <w:tab/>
      </w:r>
      <w:r w:rsidRPr="00D71320">
        <w:rPr>
          <w:b/>
          <w:bCs/>
          <w:iCs/>
        </w:rPr>
        <w:t>Отчетность</w:t>
      </w:r>
      <w:r w:rsidRPr="00D71320">
        <w:rPr>
          <w:bCs/>
          <w:iCs/>
        </w:rPr>
        <w:t xml:space="preserve"> –</w:t>
      </w:r>
      <w:r w:rsidR="00CE1DF2" w:rsidRPr="00D71320">
        <w:rPr>
          <w:bCs/>
          <w:iCs/>
        </w:rPr>
        <w:t xml:space="preserve"> </w:t>
      </w:r>
      <w:r w:rsidRPr="00D71320">
        <w:rPr>
          <w:bCs/>
          <w:iCs/>
        </w:rPr>
        <w:t>отчет, предоставление котор</w:t>
      </w:r>
      <w:r w:rsidR="00D814F4">
        <w:rPr>
          <w:bCs/>
          <w:iCs/>
        </w:rPr>
        <w:t>ого</w:t>
      </w:r>
      <w:r w:rsidRPr="00D71320">
        <w:rPr>
          <w:bCs/>
          <w:iCs/>
        </w:rPr>
        <w:t xml:space="preserve"> предусмотрено настоящим Договором, по форм</w:t>
      </w:r>
      <w:r w:rsidR="00CE1DF2" w:rsidRPr="00D71320">
        <w:rPr>
          <w:bCs/>
          <w:iCs/>
        </w:rPr>
        <w:t>е</w:t>
      </w:r>
      <w:r w:rsidRPr="00D71320">
        <w:rPr>
          <w:bCs/>
          <w:iCs/>
        </w:rPr>
        <w:t>, указанн</w:t>
      </w:r>
      <w:r w:rsidR="00CE1DF2" w:rsidRPr="00D71320">
        <w:rPr>
          <w:bCs/>
          <w:iCs/>
        </w:rPr>
        <w:t>ой</w:t>
      </w:r>
      <w:r w:rsidRPr="00D71320">
        <w:rPr>
          <w:bCs/>
          <w:iCs/>
        </w:rPr>
        <w:t xml:space="preserve"> в Приложени</w:t>
      </w:r>
      <w:r w:rsidR="00CE1DF2" w:rsidRPr="00D71320">
        <w:rPr>
          <w:bCs/>
          <w:iCs/>
        </w:rPr>
        <w:t>и</w:t>
      </w:r>
      <w:r w:rsidRPr="00D71320">
        <w:rPr>
          <w:bCs/>
          <w:iCs/>
        </w:rPr>
        <w:t xml:space="preserve"> №3 к настоящему Договору.</w:t>
      </w:r>
    </w:p>
    <w:p w:rsidR="00CE1DF2" w:rsidRPr="00D71320" w:rsidRDefault="00CE1DF2" w:rsidP="002B45C1">
      <w:pPr>
        <w:tabs>
          <w:tab w:val="left" w:pos="993"/>
        </w:tabs>
        <w:autoSpaceDE w:val="0"/>
        <w:autoSpaceDN w:val="0"/>
        <w:adjustRightInd w:val="0"/>
        <w:ind w:firstLine="567"/>
        <w:jc w:val="both"/>
        <w:rPr>
          <w:bCs/>
          <w:iCs/>
        </w:rPr>
      </w:pPr>
      <w:r w:rsidRPr="00D71320">
        <w:rPr>
          <w:bCs/>
          <w:iCs/>
        </w:rPr>
        <w:t>1.</w:t>
      </w:r>
      <w:r w:rsidR="002B45C1" w:rsidRPr="00D71320">
        <w:rPr>
          <w:bCs/>
          <w:iCs/>
        </w:rPr>
        <w:t>5</w:t>
      </w:r>
      <w:r w:rsidRPr="00D71320">
        <w:rPr>
          <w:bCs/>
          <w:iCs/>
        </w:rPr>
        <w:t>.</w:t>
      </w:r>
      <w:r w:rsidRPr="00D71320">
        <w:rPr>
          <w:b/>
          <w:bCs/>
          <w:iCs/>
        </w:rPr>
        <w:t xml:space="preserve"> Правообладатели </w:t>
      </w:r>
      <w:r w:rsidRPr="00D71320">
        <w:rPr>
          <w:bCs/>
          <w:iCs/>
        </w:rPr>
        <w:t>– российские или зарубежные исполнители</w:t>
      </w:r>
      <w:r w:rsidR="00D814F4">
        <w:rPr>
          <w:bCs/>
          <w:iCs/>
        </w:rPr>
        <w:t>,</w:t>
      </w:r>
      <w:r w:rsidRPr="00D71320">
        <w:rPr>
          <w:bCs/>
          <w:iCs/>
        </w:rPr>
        <w:t xml:space="preserve"> или изготовители Фонограмм или иные лица (в том числе юридические), обладающие исключительным правом либо правом использования на исключительной основе (исключительная лицензия) на соответствующие Фонограммы в силу закона, на основании договора, а также по иным основаниям, установленным законом.</w:t>
      </w:r>
    </w:p>
    <w:p w:rsidR="00CE1DF2" w:rsidRPr="00D71320" w:rsidRDefault="00CE1DF2" w:rsidP="002B45C1">
      <w:pPr>
        <w:tabs>
          <w:tab w:val="left" w:pos="993"/>
        </w:tabs>
        <w:autoSpaceDE w:val="0"/>
        <w:autoSpaceDN w:val="0"/>
        <w:adjustRightInd w:val="0"/>
        <w:ind w:firstLine="567"/>
        <w:jc w:val="both"/>
      </w:pPr>
      <w:r w:rsidRPr="00D71320">
        <w:t>Сведения о Правообладателях, объектах смежных прав и правах, переданных Обществу в управление, а также</w:t>
      </w:r>
      <w:r w:rsidRPr="00D71320">
        <w:rPr>
          <w:color w:val="000000"/>
          <w:shd w:val="clear" w:color="auto" w:fill="FFFFFF"/>
        </w:rPr>
        <w:t xml:space="preserve"> о правах и объектах смежных прав, исключенных из управления Общества в установленном законом порядке, Общество размещает</w:t>
      </w:r>
      <w:r w:rsidRPr="00D71320">
        <w:rPr>
          <w:color w:val="000000"/>
        </w:rPr>
        <w:t xml:space="preserve"> в открытой и общедоступной информационной системе IPChain </w:t>
      </w:r>
      <w:r w:rsidRPr="00D71320">
        <w:t xml:space="preserve">(Интернет-сайт </w:t>
      </w:r>
      <w:hyperlink r:id="rId8" w:history="1">
        <w:r w:rsidRPr="00D71320">
          <w:rPr>
            <w:rStyle w:val="a5"/>
          </w:rPr>
          <w:t>www.ipchain.ru</w:t>
        </w:r>
      </w:hyperlink>
      <w:r w:rsidRPr="00D71320">
        <w:t>).</w:t>
      </w:r>
    </w:p>
    <w:p w:rsidR="00CE1DF2" w:rsidRPr="00D71320" w:rsidRDefault="002B45C1" w:rsidP="00D814F4">
      <w:pPr>
        <w:tabs>
          <w:tab w:val="left" w:pos="993"/>
          <w:tab w:val="left" w:pos="1134"/>
        </w:tabs>
        <w:overflowPunct w:val="0"/>
        <w:autoSpaceDE w:val="0"/>
        <w:autoSpaceDN w:val="0"/>
        <w:adjustRightInd w:val="0"/>
        <w:ind w:firstLine="567"/>
        <w:jc w:val="both"/>
        <w:textAlignment w:val="baseline"/>
      </w:pPr>
      <w:r w:rsidRPr="00D71320">
        <w:rPr>
          <w:rFonts w:eastAsiaTheme="minorEastAsia"/>
        </w:rPr>
        <w:t xml:space="preserve">1.6. </w:t>
      </w:r>
      <w:r w:rsidR="00CE1DF2" w:rsidRPr="00D71320">
        <w:rPr>
          <w:rFonts w:eastAsiaTheme="minorEastAsia"/>
          <w:b/>
        </w:rPr>
        <w:t>Приложение -</w:t>
      </w:r>
      <w:r w:rsidR="00CE1DF2" w:rsidRPr="00D71320">
        <w:rPr>
          <w:rFonts w:eastAsiaTheme="minorEastAsia"/>
        </w:rPr>
        <w:t xml:space="preserve"> специальная компьютерная программа, с помощью которой Пользователь предоставляет неопределенному кругу лиц, установивших эту программу, возможность просмотра и (или) прослушивания </w:t>
      </w:r>
      <w:r w:rsidR="00CE1DF2" w:rsidRPr="00D71320">
        <w:rPr>
          <w:rFonts w:eastAsiaTheme="minorEastAsia"/>
        </w:rPr>
        <w:lastRenderedPageBreak/>
        <w:t>Произведений, сообщаемых для всеобщего сведения в эфир и (или) по кабелю (в том числе путем ретрансляции) посредством сети Интернет и иных цифровых сетей связи при проведении Мероприятия.</w:t>
      </w:r>
    </w:p>
    <w:p w:rsidR="00CE1DF2" w:rsidRPr="00D71320" w:rsidRDefault="002B45C1" w:rsidP="00F944F3">
      <w:pPr>
        <w:tabs>
          <w:tab w:val="left" w:pos="993"/>
        </w:tabs>
        <w:ind w:firstLine="567"/>
        <w:jc w:val="both"/>
        <w:rPr>
          <w:bCs/>
          <w:iCs/>
        </w:rPr>
      </w:pPr>
      <w:r w:rsidRPr="00D71320">
        <w:rPr>
          <w:bCs/>
          <w:iCs/>
        </w:rPr>
        <w:t xml:space="preserve">1.7. </w:t>
      </w:r>
      <w:r w:rsidR="00CE1DF2" w:rsidRPr="00D71320">
        <w:rPr>
          <w:b/>
          <w:bCs/>
          <w:iCs/>
        </w:rPr>
        <w:t>Расчетный лист</w:t>
      </w:r>
      <w:r w:rsidR="00CE1DF2" w:rsidRPr="00D71320">
        <w:rPr>
          <w:bCs/>
          <w:iCs/>
        </w:rPr>
        <w:t xml:space="preserve"> – документ, содержащий сведения, необходимые для полного выполнения Пользователем перед Обществом обязательства по выплате </w:t>
      </w:r>
      <w:r w:rsidR="003501DC" w:rsidRPr="00D71320">
        <w:rPr>
          <w:bCs/>
          <w:iCs/>
        </w:rPr>
        <w:t>В</w:t>
      </w:r>
      <w:r w:rsidR="00CE1DF2" w:rsidRPr="00D71320">
        <w:rPr>
          <w:bCs/>
          <w:iCs/>
        </w:rPr>
        <w:t xml:space="preserve">ознаграждения в соответствии с настоящим Договором за использование </w:t>
      </w:r>
      <w:r w:rsidR="003501DC" w:rsidRPr="00D71320">
        <w:rPr>
          <w:bCs/>
          <w:iCs/>
        </w:rPr>
        <w:t>Фонограмм</w:t>
      </w:r>
      <w:r w:rsidR="00CE1DF2" w:rsidRPr="00D71320">
        <w:rPr>
          <w:bCs/>
          <w:iCs/>
        </w:rPr>
        <w:t xml:space="preserve"> способ</w:t>
      </w:r>
      <w:r w:rsidR="00D814F4">
        <w:rPr>
          <w:bCs/>
          <w:iCs/>
        </w:rPr>
        <w:t>ом</w:t>
      </w:r>
      <w:r w:rsidR="00CE1DF2" w:rsidRPr="00D71320">
        <w:rPr>
          <w:bCs/>
          <w:iCs/>
        </w:rPr>
        <w:t>, указанн</w:t>
      </w:r>
      <w:r w:rsidR="00957A3E">
        <w:rPr>
          <w:bCs/>
          <w:iCs/>
        </w:rPr>
        <w:t>ым</w:t>
      </w:r>
      <w:r w:rsidR="00CE1DF2" w:rsidRPr="00D71320">
        <w:rPr>
          <w:bCs/>
          <w:iCs/>
        </w:rPr>
        <w:t xml:space="preserve"> в пункт</w:t>
      </w:r>
      <w:r w:rsidR="00D814F4">
        <w:rPr>
          <w:bCs/>
          <w:iCs/>
        </w:rPr>
        <w:t>е</w:t>
      </w:r>
      <w:r w:rsidR="00CE1DF2" w:rsidRPr="00D71320">
        <w:rPr>
          <w:bCs/>
          <w:iCs/>
        </w:rPr>
        <w:t xml:space="preserve"> 2.1.  настоящего Договора, при проведении определенного Мероприятия.</w:t>
      </w:r>
    </w:p>
    <w:p w:rsidR="00CE1DF2" w:rsidRPr="00D71320" w:rsidRDefault="002B45C1" w:rsidP="00F944F3">
      <w:pPr>
        <w:tabs>
          <w:tab w:val="left" w:pos="993"/>
        </w:tabs>
        <w:ind w:firstLine="567"/>
        <w:jc w:val="both"/>
        <w:rPr>
          <w:bCs/>
          <w:iCs/>
        </w:rPr>
      </w:pPr>
      <w:r w:rsidRPr="00D71320">
        <w:rPr>
          <w:bCs/>
          <w:iCs/>
        </w:rPr>
        <w:t xml:space="preserve">1.8. </w:t>
      </w:r>
      <w:r w:rsidR="00CE1DF2" w:rsidRPr="00D71320">
        <w:rPr>
          <w:b/>
          <w:bCs/>
          <w:iCs/>
        </w:rPr>
        <w:t>Ретрансляция</w:t>
      </w:r>
      <w:r w:rsidR="00CE1DF2" w:rsidRPr="00D71320">
        <w:rPr>
          <w:bCs/>
          <w:iCs/>
        </w:rPr>
        <w:t xml:space="preserve"> -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CE1DF2" w:rsidRPr="00D71320" w:rsidRDefault="002B45C1" w:rsidP="00F944F3">
      <w:pPr>
        <w:tabs>
          <w:tab w:val="left" w:pos="993"/>
        </w:tabs>
        <w:ind w:firstLine="567"/>
        <w:jc w:val="both"/>
        <w:rPr>
          <w:bCs/>
          <w:iCs/>
        </w:rPr>
      </w:pPr>
      <w:r w:rsidRPr="00D71320">
        <w:rPr>
          <w:bCs/>
          <w:iCs/>
        </w:rPr>
        <w:t xml:space="preserve">1.9. </w:t>
      </w:r>
      <w:r w:rsidR="00CE1DF2" w:rsidRPr="00D71320">
        <w:rPr>
          <w:b/>
          <w:bCs/>
          <w:iCs/>
        </w:rPr>
        <w:t>Сайт</w:t>
      </w:r>
      <w:r w:rsidR="00CE1DF2" w:rsidRPr="00D71320">
        <w:rPr>
          <w:bCs/>
          <w:iCs/>
        </w:rPr>
        <w:t xml:space="preserve"> - совокупность компьютерных программ и иной информации, содержащейся в информационной системе, доступ к которой обеспечивается посредством сети Интернет по доменным именам и (или) по сетевым адресам, позволяющим идентифицировать данную совокупность в сети Интернет или иных цифровых сетях связи, с помощью которой Пользователь предоставляет неопределенному кругу лиц возможность просмотра и (или) прослушивания Фонограмм, сообщаемых для всеобщего сведения в эфир и (или) по кабелю (в том числе путем ретрансляции) посредством сети Интернет и иных цифровых сетей связи при проведении Мероприятия.</w:t>
      </w:r>
    </w:p>
    <w:p w:rsidR="0057755A" w:rsidRPr="00D71320" w:rsidRDefault="002B45C1" w:rsidP="002B45C1">
      <w:pPr>
        <w:tabs>
          <w:tab w:val="left" w:pos="993"/>
        </w:tabs>
        <w:ind w:firstLine="567"/>
        <w:jc w:val="both"/>
        <w:rPr>
          <w:bCs/>
          <w:iCs/>
        </w:rPr>
      </w:pPr>
      <w:r w:rsidRPr="00D71320">
        <w:t xml:space="preserve">1.10. </w:t>
      </w:r>
      <w:r w:rsidR="00CE1DF2" w:rsidRPr="00D71320">
        <w:rPr>
          <w:b/>
        </w:rPr>
        <w:t>Территория</w:t>
      </w:r>
      <w:r w:rsidR="00CE1DF2" w:rsidRPr="00D71320">
        <w:t xml:space="preserve"> – территория Российской Федерации, на которой Пользователь вправе использовать Фонограммы способом, указанным в пункте 2.1. настоящего Договора.</w:t>
      </w:r>
    </w:p>
    <w:p w:rsidR="00103576" w:rsidRPr="00D71320" w:rsidRDefault="00103576" w:rsidP="002B45C1">
      <w:pPr>
        <w:tabs>
          <w:tab w:val="left" w:pos="993"/>
        </w:tabs>
        <w:ind w:firstLine="567"/>
        <w:jc w:val="both"/>
        <w:rPr>
          <w:bCs/>
          <w:iCs/>
        </w:rPr>
      </w:pPr>
      <w:r w:rsidRPr="00D71320">
        <w:rPr>
          <w:bCs/>
          <w:iCs/>
        </w:rPr>
        <w:t>1.</w:t>
      </w:r>
      <w:r w:rsidR="003921C4" w:rsidRPr="00D71320">
        <w:rPr>
          <w:bCs/>
          <w:iCs/>
        </w:rPr>
        <w:t>1</w:t>
      </w:r>
      <w:r w:rsidR="002B45C1" w:rsidRPr="00D71320">
        <w:rPr>
          <w:bCs/>
          <w:iCs/>
        </w:rPr>
        <w:t>1</w:t>
      </w:r>
      <w:r w:rsidRPr="00D71320">
        <w:rPr>
          <w:bCs/>
          <w:iCs/>
        </w:rPr>
        <w:t>.</w:t>
      </w:r>
      <w:r w:rsidRPr="00D71320">
        <w:rPr>
          <w:b/>
          <w:bCs/>
          <w:iCs/>
        </w:rPr>
        <w:t xml:space="preserve"> Фонограммы</w:t>
      </w:r>
      <w:r w:rsidRPr="00D71320">
        <w:rPr>
          <w:bCs/>
          <w:iCs/>
        </w:rPr>
        <w:t xml:space="preserve"> – любые исключительно звуковые записи исполнений или иных звуков либо их отображений, за исключением звуковой записи, включенной в аудиовизуальное произведение, опубликованные в коммерческих целях. К Фонограммам относятся как музыкальные фонограммы, так и любые иные фонограммы, опубликованные в коммерческих целях, используемые Пользователем.</w:t>
      </w:r>
    </w:p>
    <w:p w:rsidR="00156AA7" w:rsidRPr="00D71320" w:rsidRDefault="00DB1D4A" w:rsidP="002B45C1">
      <w:pPr>
        <w:pStyle w:val="a7"/>
        <w:tabs>
          <w:tab w:val="left" w:pos="993"/>
          <w:tab w:val="left" w:pos="1022"/>
        </w:tabs>
        <w:ind w:left="0" w:firstLine="567"/>
        <w:jc w:val="both"/>
        <w:rPr>
          <w:bCs/>
          <w:iCs/>
        </w:rPr>
      </w:pPr>
      <w:r w:rsidRPr="00D71320">
        <w:t>1.1</w:t>
      </w:r>
      <w:r w:rsidR="002B45C1" w:rsidRPr="00D71320">
        <w:t>2</w:t>
      </w:r>
      <w:r w:rsidRPr="00D71320">
        <w:t>.</w:t>
      </w:r>
      <w:r w:rsidRPr="00D71320">
        <w:rPr>
          <w:b/>
        </w:rPr>
        <w:t xml:space="preserve"> </w:t>
      </w:r>
      <w:r w:rsidR="002B45C1" w:rsidRPr="00D71320">
        <w:rPr>
          <w:b/>
        </w:rPr>
        <w:t>Трансляция Мероприятия</w:t>
      </w:r>
      <w:r w:rsidR="002B45C1" w:rsidRPr="00D71320">
        <w:t xml:space="preserve"> - совокупность действий, направленных на сообщения Фонограмм, использующихся при проведении Мероприятия, для всеобщего сведения в эфир и (или) по кабелю (в том числе путем ретрансляции) посредством сети Интернет и иных цифровых сетей связи</w:t>
      </w:r>
      <w:r w:rsidR="00156AA7" w:rsidRPr="00D71320">
        <w:t>.</w:t>
      </w:r>
    </w:p>
    <w:p w:rsidR="0088200F" w:rsidRPr="00D71320" w:rsidRDefault="0022757B" w:rsidP="002B45C1">
      <w:pPr>
        <w:ind w:firstLine="567"/>
        <w:jc w:val="both"/>
        <w:rPr>
          <w:bCs/>
          <w:iCs/>
        </w:rPr>
      </w:pPr>
      <w:r w:rsidRPr="00D71320">
        <w:rPr>
          <w:iCs/>
          <w:color w:val="000000"/>
        </w:rPr>
        <w:t>Иные термины</w:t>
      </w:r>
      <w:r w:rsidRPr="00D71320">
        <w:rPr>
          <w:bCs/>
          <w:iCs/>
        </w:rPr>
        <w:t>, применяемые в настоящем Договоре, употребляются в значении, в котором они употребляются в Гражданском кодексе Российской Федерации.</w:t>
      </w:r>
      <w:r w:rsidR="0088200F" w:rsidRPr="00D71320">
        <w:rPr>
          <w:bCs/>
          <w:iCs/>
        </w:rPr>
        <w:t xml:space="preserve"> </w:t>
      </w:r>
    </w:p>
    <w:p w:rsidR="0088200F" w:rsidRPr="00D71320" w:rsidRDefault="0088200F" w:rsidP="00796E04">
      <w:pPr>
        <w:ind w:firstLine="567"/>
        <w:jc w:val="center"/>
        <w:rPr>
          <w:b/>
          <w:bCs/>
        </w:rPr>
      </w:pPr>
    </w:p>
    <w:p w:rsidR="0088200F" w:rsidRPr="00D71320" w:rsidRDefault="00376CAF">
      <w:pPr>
        <w:jc w:val="center"/>
        <w:rPr>
          <w:b/>
          <w:bCs/>
        </w:rPr>
      </w:pPr>
      <w:r w:rsidRPr="00D71320">
        <w:rPr>
          <w:b/>
          <w:bCs/>
        </w:rPr>
        <w:t>2. ПРЕДМЕТ ДОГОВОРА</w:t>
      </w:r>
    </w:p>
    <w:p w:rsidR="0088200F" w:rsidRPr="00D71320" w:rsidRDefault="0088200F" w:rsidP="00901CC1">
      <w:pPr>
        <w:autoSpaceDE w:val="0"/>
        <w:autoSpaceDN w:val="0"/>
        <w:adjustRightInd w:val="0"/>
        <w:ind w:firstLine="567"/>
        <w:jc w:val="both"/>
        <w:rPr>
          <w:bCs/>
        </w:rPr>
      </w:pPr>
      <w:r w:rsidRPr="00D71320">
        <w:rPr>
          <w:bCs/>
        </w:rPr>
        <w:t xml:space="preserve">2.1. </w:t>
      </w:r>
      <w:r w:rsidR="004F4EEF" w:rsidRPr="00D71320">
        <w:rPr>
          <w:bCs/>
        </w:rPr>
        <w:t xml:space="preserve">Предметом настоящего Договора является выплата Пользователем Вознаграждения за использование Фонограмм путем их </w:t>
      </w:r>
      <w:r w:rsidR="005B37D1" w:rsidRPr="00D71320">
        <w:rPr>
          <w:bCs/>
        </w:rPr>
        <w:t>сообщения для всеобщего сведения, включая сообщение в эфир и по кабелю, в том числе путем ретрансляции, по сети Интернет и иным цифровым сетям связи с помощью Сайтов и Приложений</w:t>
      </w:r>
      <w:r w:rsidR="004F4EEF" w:rsidRPr="00D71320">
        <w:rPr>
          <w:bCs/>
        </w:rPr>
        <w:t>, указанных в Приложении №1 к настоящему Договору</w:t>
      </w:r>
      <w:r w:rsidR="005B37D1" w:rsidRPr="00D71320">
        <w:rPr>
          <w:bCs/>
        </w:rPr>
        <w:t>, при проведении Мероприятий</w:t>
      </w:r>
      <w:r w:rsidRPr="00D71320">
        <w:rPr>
          <w:bCs/>
        </w:rPr>
        <w:t>.</w:t>
      </w:r>
    </w:p>
    <w:p w:rsidR="00123B30" w:rsidRPr="00D71320" w:rsidRDefault="00151B47">
      <w:pPr>
        <w:ind w:firstLine="567"/>
        <w:jc w:val="both"/>
        <w:rPr>
          <w:bCs/>
        </w:rPr>
      </w:pPr>
      <w:r w:rsidRPr="00D71320">
        <w:rPr>
          <w:bCs/>
        </w:rPr>
        <w:t>2.</w:t>
      </w:r>
      <w:r w:rsidR="008D43D0" w:rsidRPr="00D71320">
        <w:rPr>
          <w:bCs/>
        </w:rPr>
        <w:t>2</w:t>
      </w:r>
      <w:r w:rsidRPr="00D71320">
        <w:rPr>
          <w:bCs/>
        </w:rPr>
        <w:t xml:space="preserve">. Правомерное использование Фонограмм способом, указанным в пункте 2.1. настоящего Договора, осуществляется в течение срока действия Договора и </w:t>
      </w:r>
      <w:r w:rsidR="008D43D0" w:rsidRPr="00D71320">
        <w:rPr>
          <w:bCs/>
        </w:rPr>
        <w:t>в пределах Территории</w:t>
      </w:r>
      <w:r w:rsidR="00123B30" w:rsidRPr="00D71320">
        <w:t>.</w:t>
      </w:r>
    </w:p>
    <w:p w:rsidR="005B37D1" w:rsidRPr="00D71320" w:rsidRDefault="00C619AC">
      <w:pPr>
        <w:ind w:firstLine="567"/>
        <w:jc w:val="both"/>
      </w:pPr>
      <w:r w:rsidRPr="00D71320">
        <w:t>2.</w:t>
      </w:r>
      <w:r w:rsidR="008D43D0" w:rsidRPr="00D71320">
        <w:t>3</w:t>
      </w:r>
      <w:r w:rsidRPr="00D71320">
        <w:t xml:space="preserve">. </w:t>
      </w:r>
      <w:r w:rsidR="005B37D1" w:rsidRPr="00D71320">
        <w:t>В случае невыплаты или неполной выплаты Вознаграждения, предусмотренного Договором, в течение срока, установленного настоящим Договором, использование Пользователем Фонограмм признается неправомерным, как нарушающим смежные права исполнителей и изготовителей Фонограмм, и влечет ответственность, предусмотренную законодательством Российской Федерации.</w:t>
      </w:r>
    </w:p>
    <w:p w:rsidR="00D836CC" w:rsidRPr="00D71320" w:rsidRDefault="0088200F">
      <w:pPr>
        <w:ind w:firstLine="567"/>
        <w:jc w:val="both"/>
      </w:pPr>
      <w:r w:rsidRPr="00D71320">
        <w:rPr>
          <w:bCs/>
        </w:rPr>
        <w:t>2.</w:t>
      </w:r>
      <w:r w:rsidR="008D43D0" w:rsidRPr="00D71320">
        <w:rPr>
          <w:bCs/>
        </w:rPr>
        <w:t>4</w:t>
      </w:r>
      <w:r w:rsidRPr="00D71320">
        <w:rPr>
          <w:bCs/>
        </w:rPr>
        <w:t xml:space="preserve">. </w:t>
      </w:r>
      <w:r w:rsidR="00735B4C" w:rsidRPr="00D71320">
        <w:t xml:space="preserve">Действие настоящего Договора не распространяется на иные </w:t>
      </w:r>
      <w:r w:rsidR="005B37D1" w:rsidRPr="00D71320">
        <w:t>способы</w:t>
      </w:r>
      <w:r w:rsidR="00735B4C" w:rsidRPr="00D71320">
        <w:t xml:space="preserve"> использования Фонограмм, которые в нем прямо не указаны, в том числе </w:t>
      </w:r>
      <w:r w:rsidR="00735B4C" w:rsidRPr="00D71320">
        <w:rPr>
          <w:bCs/>
        </w:rPr>
        <w:t>на доведение Фонограмм до всеобщего сведения посредством сети Интернет или иных цифровых сетей, на ины</w:t>
      </w:r>
      <w:r w:rsidR="00F50089" w:rsidRPr="00D71320">
        <w:rPr>
          <w:bCs/>
        </w:rPr>
        <w:t>е</w:t>
      </w:r>
      <w:r w:rsidR="00735B4C" w:rsidRPr="00D71320">
        <w:rPr>
          <w:bCs/>
        </w:rPr>
        <w:t>, не указанны</w:t>
      </w:r>
      <w:r w:rsidR="00F50089" w:rsidRPr="00D71320">
        <w:rPr>
          <w:bCs/>
        </w:rPr>
        <w:t>е</w:t>
      </w:r>
      <w:r w:rsidR="00735B4C" w:rsidRPr="00D71320">
        <w:rPr>
          <w:bCs/>
        </w:rPr>
        <w:t xml:space="preserve"> в Приложении № 1 к Договору Сайт</w:t>
      </w:r>
      <w:r w:rsidR="00F50089" w:rsidRPr="00D71320">
        <w:rPr>
          <w:bCs/>
        </w:rPr>
        <w:t>ы</w:t>
      </w:r>
      <w:r w:rsidR="00735B4C" w:rsidRPr="00D71320">
        <w:rPr>
          <w:bCs/>
        </w:rPr>
        <w:t xml:space="preserve"> и/или Мобильны</w:t>
      </w:r>
      <w:r w:rsidR="00F50089" w:rsidRPr="00D71320">
        <w:rPr>
          <w:bCs/>
        </w:rPr>
        <w:t>е</w:t>
      </w:r>
      <w:r w:rsidR="00735B4C" w:rsidRPr="00D71320">
        <w:rPr>
          <w:bCs/>
        </w:rPr>
        <w:t xml:space="preserve"> приложения, а также </w:t>
      </w:r>
      <w:r w:rsidR="00735B4C" w:rsidRPr="00D71320">
        <w:t>на использование Фонограмм и исполнений в составе аудиовизуальных произведений, правомерность использования которых в составе аудиовизуального произведения подтверждена договором с соответствующими обладателями смежных прав.</w:t>
      </w:r>
      <w:r w:rsidR="00123B30" w:rsidRPr="00D71320">
        <w:t xml:space="preserve"> </w:t>
      </w:r>
    </w:p>
    <w:p w:rsidR="00806DC9" w:rsidRPr="00D71320" w:rsidRDefault="00DF42F0">
      <w:pPr>
        <w:autoSpaceDE w:val="0"/>
        <w:autoSpaceDN w:val="0"/>
        <w:adjustRightInd w:val="0"/>
        <w:ind w:firstLine="567"/>
        <w:jc w:val="both"/>
        <w:rPr>
          <w:bCs/>
        </w:rPr>
      </w:pPr>
      <w:r w:rsidRPr="00D71320">
        <w:rPr>
          <w:bCs/>
        </w:rPr>
        <w:t>2.</w:t>
      </w:r>
      <w:r w:rsidR="008D43D0" w:rsidRPr="00D71320">
        <w:rPr>
          <w:bCs/>
        </w:rPr>
        <w:t>5</w:t>
      </w:r>
      <w:r w:rsidRPr="00D71320">
        <w:rPr>
          <w:bCs/>
        </w:rPr>
        <w:t>.</w:t>
      </w:r>
      <w:r w:rsidR="00806DC9" w:rsidRPr="00D71320">
        <w:rPr>
          <w:bCs/>
        </w:rPr>
        <w:t xml:space="preserve"> Настоящий Договор не затрагивает вопросов правомерного использования охраняемых объектов авторского права и не освобождает </w:t>
      </w:r>
      <w:r w:rsidR="00C52D8F" w:rsidRPr="00D71320">
        <w:rPr>
          <w:bCs/>
        </w:rPr>
        <w:t>Пользователя</w:t>
      </w:r>
      <w:r w:rsidR="00806DC9" w:rsidRPr="00D71320">
        <w:rPr>
          <w:bCs/>
        </w:rPr>
        <w:t xml:space="preserve"> от необходимости получения разрешения от авторов или иных правообладателей на их использование в соответствии с законодательством Российской Федерации.</w:t>
      </w:r>
    </w:p>
    <w:p w:rsidR="00203420" w:rsidRPr="00D71320" w:rsidRDefault="00806DC9">
      <w:pPr>
        <w:autoSpaceDE w:val="0"/>
        <w:autoSpaceDN w:val="0"/>
        <w:adjustRightInd w:val="0"/>
        <w:ind w:firstLine="567"/>
        <w:jc w:val="both"/>
      </w:pPr>
      <w:r w:rsidRPr="00D71320">
        <w:t>2.</w:t>
      </w:r>
      <w:r w:rsidR="008D43D0" w:rsidRPr="00D71320">
        <w:t>6</w:t>
      </w:r>
      <w:r w:rsidRPr="00D71320">
        <w:t xml:space="preserve">. </w:t>
      </w:r>
      <w:r w:rsidR="00203420" w:rsidRPr="00D71320">
        <w:t>Права по настоящему Договору не могут быть переуступлены Пользователем другому лицу.</w:t>
      </w:r>
    </w:p>
    <w:p w:rsidR="0013681B" w:rsidRPr="00D71320" w:rsidRDefault="0013681B">
      <w:pPr>
        <w:ind w:firstLine="567"/>
        <w:jc w:val="center"/>
        <w:rPr>
          <w:b/>
          <w:bCs/>
        </w:rPr>
      </w:pPr>
    </w:p>
    <w:p w:rsidR="0088200F" w:rsidRPr="00D71320" w:rsidRDefault="00376CAF">
      <w:pPr>
        <w:jc w:val="center"/>
        <w:rPr>
          <w:b/>
          <w:bCs/>
        </w:rPr>
      </w:pPr>
      <w:r w:rsidRPr="00D71320">
        <w:rPr>
          <w:b/>
          <w:bCs/>
        </w:rPr>
        <w:t>3. ФИНАНСОВЫЕ УСЛОВИЯ</w:t>
      </w:r>
    </w:p>
    <w:p w:rsidR="003C3BDE" w:rsidRPr="00D71320" w:rsidRDefault="003C3BDE" w:rsidP="003C3BDE">
      <w:pPr>
        <w:ind w:firstLine="567"/>
        <w:jc w:val="both"/>
      </w:pPr>
      <w:r w:rsidRPr="00D71320">
        <w:t>3.1. Вознаграждение выплачивается за каждое Мероприятие, Трансляция которого была осуществлена Пользователем. Вознаграждение НДС не облагается.</w:t>
      </w:r>
    </w:p>
    <w:p w:rsidR="003C3BDE" w:rsidRPr="00D71320" w:rsidRDefault="003C3BDE" w:rsidP="003C3BDE">
      <w:pPr>
        <w:ind w:firstLine="567"/>
        <w:jc w:val="both"/>
      </w:pPr>
      <w:r w:rsidRPr="00D71320">
        <w:t xml:space="preserve">3.2. Размер Вознаграждения, </w:t>
      </w:r>
      <w:r w:rsidRPr="00996702">
        <w:t>выплачиваемого за использование Фонограмм способ</w:t>
      </w:r>
      <w:r w:rsidR="00957A3E" w:rsidRPr="00996702">
        <w:t>ом</w:t>
      </w:r>
      <w:r w:rsidRPr="00996702">
        <w:t>, указанным в пункт</w:t>
      </w:r>
      <w:r w:rsidR="00957A3E" w:rsidRPr="00996702">
        <w:t>е</w:t>
      </w:r>
      <w:r w:rsidRPr="00996702">
        <w:t xml:space="preserve"> 2.1. настоящего Договора, определяется исходя из количества Сайтов и Приложений,</w:t>
      </w:r>
      <w:r w:rsidRPr="00D71320">
        <w:t xml:space="preserve"> с помощью которых осуществляется такое использование, суммарной длительности Мероприятия (в полных часах), суммарного количества просмотров и (или) прослушиваний Мероприятия на Сайтах и в Приложениях, а также, в случаях, предусмотренных настоящим Договором, исходя из размера Дохода Пользователя за Трансляцию соответствующего Мероприятия. </w:t>
      </w:r>
      <w:r w:rsidR="00F944F3" w:rsidRPr="00F944F3">
        <w:t xml:space="preserve">В случае, если продолжительность Трансляции Мероприятия не превышает одного часа, размер Вознаграждения устанавливается из расчета полного часа </w:t>
      </w:r>
      <w:r w:rsidR="00F944F3">
        <w:t>Т</w:t>
      </w:r>
      <w:r w:rsidR="00F944F3" w:rsidRPr="00F944F3">
        <w:t>рансляции</w:t>
      </w:r>
      <w:r w:rsidR="00F944F3">
        <w:t xml:space="preserve"> Мероприятия</w:t>
      </w:r>
      <w:r w:rsidR="00F944F3" w:rsidRPr="00F944F3">
        <w:t>.</w:t>
      </w:r>
    </w:p>
    <w:p w:rsidR="003C3BDE" w:rsidRPr="00D71320" w:rsidRDefault="003C3BDE" w:rsidP="003C3BDE">
      <w:pPr>
        <w:pStyle w:val="a7"/>
        <w:numPr>
          <w:ilvl w:val="1"/>
          <w:numId w:val="22"/>
        </w:numPr>
        <w:tabs>
          <w:tab w:val="left" w:pos="851"/>
          <w:tab w:val="left" w:pos="993"/>
        </w:tabs>
        <w:ind w:left="0" w:firstLine="567"/>
        <w:jc w:val="both"/>
      </w:pPr>
      <w:r w:rsidRPr="00D71320">
        <w:t>В случае, если количество просмотров и (или) прослушиваний Трансляции Мероприятия с помощью Сайтов и Приложений не превышает 1 000 000 (Один миллион), размер Вознаграждения определяется, исходя из следующих сумм за каждый полный час Трансляции Мероприятия на каждом Сайте и (или) в каждом Приложении:</w:t>
      </w:r>
    </w:p>
    <w:p w:rsidR="003C3BDE" w:rsidRDefault="003C3BDE" w:rsidP="003C3BDE">
      <w:pPr>
        <w:tabs>
          <w:tab w:val="left" w:pos="851"/>
          <w:tab w:val="left" w:pos="993"/>
        </w:tabs>
        <w:ind w:firstLine="567"/>
        <w:jc w:val="both"/>
      </w:pPr>
    </w:p>
    <w:p w:rsidR="00F944F3" w:rsidRDefault="00F944F3" w:rsidP="003C3BDE">
      <w:pPr>
        <w:tabs>
          <w:tab w:val="left" w:pos="851"/>
          <w:tab w:val="left" w:pos="993"/>
        </w:tabs>
        <w:ind w:firstLine="567"/>
        <w:jc w:val="both"/>
      </w:pPr>
    </w:p>
    <w:p w:rsidR="00F944F3" w:rsidRDefault="00F944F3" w:rsidP="003C3BDE">
      <w:pPr>
        <w:tabs>
          <w:tab w:val="left" w:pos="851"/>
          <w:tab w:val="left" w:pos="993"/>
        </w:tabs>
        <w:ind w:firstLine="567"/>
        <w:jc w:val="both"/>
      </w:pPr>
    </w:p>
    <w:p w:rsidR="00F944F3" w:rsidRPr="003501DC" w:rsidRDefault="00F944F3" w:rsidP="003C3BDE">
      <w:pPr>
        <w:tabs>
          <w:tab w:val="left" w:pos="851"/>
          <w:tab w:val="left" w:pos="993"/>
        </w:tabs>
        <w:ind w:firstLine="567"/>
        <w:jc w:val="both"/>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3905"/>
        <w:gridCol w:w="3820"/>
      </w:tblGrid>
      <w:tr w:rsidR="003C3BDE" w:rsidRPr="00EC668C" w:rsidTr="00D814F4">
        <w:trPr>
          <w:trHeight w:val="525"/>
        </w:trPr>
        <w:tc>
          <w:tcPr>
            <w:tcW w:w="2193" w:type="dxa"/>
            <w:vMerge w:val="restart"/>
            <w:shd w:val="clear" w:color="auto" w:fill="D9D9D9" w:themeFill="background1" w:themeFillShade="D9"/>
            <w:vAlign w:val="center"/>
            <w:hideMark/>
          </w:tcPr>
          <w:p w:rsidR="003C3BDE" w:rsidRPr="00EC668C" w:rsidRDefault="003C3BDE" w:rsidP="00D814F4">
            <w:pPr>
              <w:jc w:val="center"/>
              <w:rPr>
                <w:b/>
                <w:bCs/>
                <w:color w:val="000000"/>
                <w:sz w:val="18"/>
                <w:szCs w:val="18"/>
              </w:rPr>
            </w:pPr>
            <w:r w:rsidRPr="00EC668C">
              <w:rPr>
                <w:b/>
                <w:bCs/>
                <w:color w:val="000000"/>
                <w:sz w:val="18"/>
                <w:szCs w:val="18"/>
              </w:rPr>
              <w:lastRenderedPageBreak/>
              <w:t xml:space="preserve">Количество просмотров </w:t>
            </w:r>
          </w:p>
          <w:p w:rsidR="003C3BDE" w:rsidRPr="00EC668C" w:rsidRDefault="003C3BDE" w:rsidP="00D814F4">
            <w:pPr>
              <w:jc w:val="center"/>
              <w:rPr>
                <w:b/>
                <w:bCs/>
                <w:color w:val="000000"/>
                <w:sz w:val="18"/>
                <w:szCs w:val="18"/>
              </w:rPr>
            </w:pPr>
            <w:r w:rsidRPr="00EC668C">
              <w:rPr>
                <w:b/>
                <w:bCs/>
                <w:color w:val="000000"/>
                <w:sz w:val="18"/>
                <w:szCs w:val="18"/>
              </w:rPr>
              <w:t>и (или) прослушиваний</w:t>
            </w:r>
          </w:p>
        </w:tc>
        <w:tc>
          <w:tcPr>
            <w:tcW w:w="7725" w:type="dxa"/>
            <w:gridSpan w:val="2"/>
            <w:shd w:val="clear" w:color="auto" w:fill="D9D9D9" w:themeFill="background1" w:themeFillShade="D9"/>
            <w:vAlign w:val="center"/>
            <w:hideMark/>
          </w:tcPr>
          <w:p w:rsidR="003C3BDE" w:rsidRPr="00EC668C" w:rsidRDefault="003C3BDE" w:rsidP="00D814F4">
            <w:pPr>
              <w:jc w:val="center"/>
              <w:rPr>
                <w:b/>
                <w:bCs/>
                <w:color w:val="000000"/>
                <w:sz w:val="18"/>
                <w:szCs w:val="18"/>
              </w:rPr>
            </w:pPr>
            <w:r w:rsidRPr="00EC668C">
              <w:rPr>
                <w:b/>
                <w:bCs/>
                <w:color w:val="000000"/>
                <w:sz w:val="18"/>
                <w:szCs w:val="18"/>
              </w:rPr>
              <w:t xml:space="preserve">Количество Сайтов/Приложений, </w:t>
            </w:r>
          </w:p>
          <w:p w:rsidR="003C3BDE" w:rsidRPr="00EC668C" w:rsidRDefault="003C3BDE" w:rsidP="00D814F4">
            <w:pPr>
              <w:jc w:val="center"/>
              <w:rPr>
                <w:b/>
                <w:bCs/>
                <w:color w:val="000000"/>
                <w:sz w:val="18"/>
                <w:szCs w:val="18"/>
              </w:rPr>
            </w:pPr>
            <w:r w:rsidRPr="00EC668C">
              <w:rPr>
                <w:b/>
                <w:bCs/>
                <w:color w:val="000000"/>
                <w:sz w:val="18"/>
                <w:szCs w:val="18"/>
              </w:rPr>
              <w:t>посредством которых осуществляется использование</w:t>
            </w:r>
          </w:p>
        </w:tc>
      </w:tr>
      <w:tr w:rsidR="003C3BDE" w:rsidRPr="00EC668C" w:rsidTr="00D814F4">
        <w:trPr>
          <w:trHeight w:val="255"/>
        </w:trPr>
        <w:tc>
          <w:tcPr>
            <w:tcW w:w="2193" w:type="dxa"/>
            <w:vMerge/>
            <w:shd w:val="clear" w:color="auto" w:fill="D9D9D9" w:themeFill="background1" w:themeFillShade="D9"/>
            <w:vAlign w:val="center"/>
            <w:hideMark/>
          </w:tcPr>
          <w:p w:rsidR="003C3BDE" w:rsidRPr="00EC668C" w:rsidRDefault="003C3BDE" w:rsidP="00D814F4">
            <w:pPr>
              <w:jc w:val="center"/>
              <w:rPr>
                <w:b/>
                <w:bCs/>
                <w:color w:val="000000"/>
                <w:sz w:val="18"/>
                <w:szCs w:val="18"/>
              </w:rPr>
            </w:pPr>
          </w:p>
        </w:tc>
        <w:tc>
          <w:tcPr>
            <w:tcW w:w="3905" w:type="dxa"/>
            <w:shd w:val="clear" w:color="auto" w:fill="D9D9D9" w:themeFill="background1" w:themeFillShade="D9"/>
            <w:vAlign w:val="center"/>
            <w:hideMark/>
          </w:tcPr>
          <w:p w:rsidR="003C3BDE" w:rsidRPr="00EC668C" w:rsidRDefault="003C3BDE" w:rsidP="00D814F4">
            <w:pPr>
              <w:jc w:val="center"/>
              <w:rPr>
                <w:b/>
                <w:color w:val="000000"/>
                <w:sz w:val="18"/>
                <w:szCs w:val="18"/>
              </w:rPr>
            </w:pPr>
            <w:r w:rsidRPr="00EC668C">
              <w:rPr>
                <w:b/>
                <w:color w:val="000000"/>
                <w:sz w:val="18"/>
                <w:szCs w:val="18"/>
              </w:rPr>
              <w:t>Не более пяти</w:t>
            </w:r>
          </w:p>
        </w:tc>
        <w:tc>
          <w:tcPr>
            <w:tcW w:w="3820" w:type="dxa"/>
            <w:shd w:val="clear" w:color="auto" w:fill="D9D9D9" w:themeFill="background1" w:themeFillShade="D9"/>
            <w:vAlign w:val="center"/>
            <w:hideMark/>
          </w:tcPr>
          <w:p w:rsidR="003C3BDE" w:rsidRPr="00EC668C" w:rsidRDefault="003C3BDE" w:rsidP="00D814F4">
            <w:pPr>
              <w:jc w:val="center"/>
              <w:rPr>
                <w:b/>
                <w:color w:val="000000"/>
                <w:sz w:val="18"/>
                <w:szCs w:val="18"/>
              </w:rPr>
            </w:pPr>
            <w:r w:rsidRPr="00EC668C">
              <w:rPr>
                <w:b/>
                <w:color w:val="000000"/>
                <w:sz w:val="18"/>
                <w:szCs w:val="18"/>
              </w:rPr>
              <w:t>Свыше пяти</w:t>
            </w:r>
          </w:p>
        </w:tc>
      </w:tr>
      <w:tr w:rsidR="003C3BDE" w:rsidRPr="00EC668C" w:rsidTr="00D814F4">
        <w:trPr>
          <w:trHeight w:val="255"/>
        </w:trPr>
        <w:tc>
          <w:tcPr>
            <w:tcW w:w="2193" w:type="dxa"/>
            <w:shd w:val="clear" w:color="auto" w:fill="auto"/>
            <w:vAlign w:val="center"/>
            <w:hideMark/>
          </w:tcPr>
          <w:p w:rsidR="003C3BDE" w:rsidRPr="00EC668C" w:rsidRDefault="003C3BDE" w:rsidP="00D814F4">
            <w:pPr>
              <w:jc w:val="center"/>
              <w:rPr>
                <w:color w:val="000000"/>
                <w:sz w:val="18"/>
                <w:szCs w:val="18"/>
              </w:rPr>
            </w:pPr>
            <w:r w:rsidRPr="00EC668C">
              <w:rPr>
                <w:color w:val="000000"/>
                <w:sz w:val="18"/>
                <w:szCs w:val="18"/>
              </w:rPr>
              <w:t>до 10 000</w:t>
            </w:r>
          </w:p>
        </w:tc>
        <w:tc>
          <w:tcPr>
            <w:tcW w:w="3905" w:type="dxa"/>
            <w:shd w:val="clear" w:color="auto" w:fill="auto"/>
            <w:vAlign w:val="center"/>
            <w:hideMark/>
          </w:tcPr>
          <w:p w:rsidR="003C3BDE" w:rsidRPr="00EC668C" w:rsidRDefault="003C3BDE" w:rsidP="00D814F4">
            <w:pPr>
              <w:jc w:val="center"/>
              <w:rPr>
                <w:color w:val="000000"/>
                <w:sz w:val="18"/>
                <w:szCs w:val="18"/>
              </w:rPr>
            </w:pPr>
            <w:r w:rsidRPr="00EC668C">
              <w:rPr>
                <w:color w:val="000000"/>
                <w:sz w:val="18"/>
                <w:szCs w:val="18"/>
              </w:rPr>
              <w:t>12 500 (Двенадцать тысяч пятьсот) рублей</w:t>
            </w:r>
          </w:p>
        </w:tc>
        <w:tc>
          <w:tcPr>
            <w:tcW w:w="3820" w:type="dxa"/>
            <w:shd w:val="clear" w:color="auto" w:fill="auto"/>
            <w:vAlign w:val="center"/>
            <w:hideMark/>
          </w:tcPr>
          <w:p w:rsidR="003C3BDE" w:rsidRPr="00EC668C" w:rsidRDefault="003C3BDE" w:rsidP="00D814F4">
            <w:pPr>
              <w:jc w:val="center"/>
              <w:rPr>
                <w:color w:val="000000"/>
                <w:sz w:val="18"/>
                <w:szCs w:val="18"/>
              </w:rPr>
            </w:pPr>
            <w:r w:rsidRPr="00EC668C">
              <w:rPr>
                <w:color w:val="000000"/>
                <w:sz w:val="18"/>
                <w:szCs w:val="18"/>
              </w:rPr>
              <w:t xml:space="preserve">9 500 (Девять тысяч пятьсот) рублей </w:t>
            </w:r>
          </w:p>
        </w:tc>
      </w:tr>
      <w:tr w:rsidR="003C3BDE" w:rsidRPr="00EC668C" w:rsidTr="00D814F4">
        <w:trPr>
          <w:trHeight w:val="255"/>
        </w:trPr>
        <w:tc>
          <w:tcPr>
            <w:tcW w:w="2193" w:type="dxa"/>
            <w:shd w:val="clear" w:color="auto" w:fill="auto"/>
            <w:vAlign w:val="center"/>
            <w:hideMark/>
          </w:tcPr>
          <w:p w:rsidR="003C3BDE" w:rsidRPr="00EC668C" w:rsidRDefault="003C3BDE" w:rsidP="00D814F4">
            <w:pPr>
              <w:jc w:val="center"/>
              <w:rPr>
                <w:color w:val="000000"/>
                <w:sz w:val="18"/>
                <w:szCs w:val="18"/>
              </w:rPr>
            </w:pPr>
            <w:r w:rsidRPr="00EC668C">
              <w:rPr>
                <w:color w:val="000000"/>
                <w:sz w:val="18"/>
                <w:szCs w:val="18"/>
              </w:rPr>
              <w:t>от 10 001 до 100 000</w:t>
            </w:r>
          </w:p>
        </w:tc>
        <w:tc>
          <w:tcPr>
            <w:tcW w:w="3905" w:type="dxa"/>
            <w:shd w:val="clear" w:color="auto" w:fill="auto"/>
            <w:vAlign w:val="center"/>
            <w:hideMark/>
          </w:tcPr>
          <w:p w:rsidR="003C3BDE" w:rsidRPr="00EC668C" w:rsidRDefault="003C3BDE" w:rsidP="00D814F4">
            <w:pPr>
              <w:jc w:val="center"/>
              <w:rPr>
                <w:color w:val="000000"/>
                <w:sz w:val="18"/>
                <w:szCs w:val="18"/>
              </w:rPr>
            </w:pPr>
            <w:r w:rsidRPr="00EC668C">
              <w:rPr>
                <w:color w:val="000000"/>
                <w:sz w:val="18"/>
                <w:szCs w:val="18"/>
              </w:rPr>
              <w:t>23 500 (Двадцать три тысячи пятьсот) рублей</w:t>
            </w:r>
          </w:p>
        </w:tc>
        <w:tc>
          <w:tcPr>
            <w:tcW w:w="3820" w:type="dxa"/>
            <w:shd w:val="clear" w:color="auto" w:fill="auto"/>
            <w:vAlign w:val="center"/>
            <w:hideMark/>
          </w:tcPr>
          <w:p w:rsidR="003C3BDE" w:rsidRPr="00EC668C" w:rsidRDefault="003C3BDE" w:rsidP="00D814F4">
            <w:pPr>
              <w:jc w:val="center"/>
              <w:rPr>
                <w:color w:val="000000"/>
                <w:sz w:val="18"/>
                <w:szCs w:val="18"/>
              </w:rPr>
            </w:pPr>
            <w:r w:rsidRPr="00EC668C">
              <w:rPr>
                <w:color w:val="000000"/>
                <w:sz w:val="18"/>
                <w:szCs w:val="18"/>
              </w:rPr>
              <w:t>17 500 (Семнадцать тысяч пятьсот) рублей</w:t>
            </w:r>
          </w:p>
        </w:tc>
      </w:tr>
      <w:tr w:rsidR="003C3BDE" w:rsidRPr="00EC668C" w:rsidTr="00D814F4">
        <w:trPr>
          <w:trHeight w:val="255"/>
        </w:trPr>
        <w:tc>
          <w:tcPr>
            <w:tcW w:w="2193" w:type="dxa"/>
            <w:shd w:val="clear" w:color="auto" w:fill="auto"/>
            <w:vAlign w:val="center"/>
            <w:hideMark/>
          </w:tcPr>
          <w:p w:rsidR="003C3BDE" w:rsidRPr="00EC668C" w:rsidRDefault="003C3BDE" w:rsidP="00D814F4">
            <w:pPr>
              <w:jc w:val="center"/>
              <w:rPr>
                <w:color w:val="000000"/>
                <w:sz w:val="18"/>
                <w:szCs w:val="18"/>
              </w:rPr>
            </w:pPr>
            <w:r w:rsidRPr="00EC668C">
              <w:rPr>
                <w:color w:val="000000"/>
                <w:sz w:val="18"/>
                <w:szCs w:val="18"/>
              </w:rPr>
              <w:t>от 100 001 до 1 000 000</w:t>
            </w:r>
          </w:p>
        </w:tc>
        <w:tc>
          <w:tcPr>
            <w:tcW w:w="3905" w:type="dxa"/>
            <w:shd w:val="clear" w:color="auto" w:fill="auto"/>
            <w:vAlign w:val="center"/>
            <w:hideMark/>
          </w:tcPr>
          <w:p w:rsidR="003C3BDE" w:rsidRPr="00EC668C" w:rsidRDefault="003C3BDE" w:rsidP="00D814F4">
            <w:pPr>
              <w:jc w:val="center"/>
              <w:rPr>
                <w:color w:val="000000"/>
                <w:sz w:val="18"/>
                <w:szCs w:val="18"/>
              </w:rPr>
            </w:pPr>
            <w:r w:rsidRPr="00EC668C">
              <w:rPr>
                <w:color w:val="000000"/>
                <w:sz w:val="18"/>
                <w:szCs w:val="18"/>
              </w:rPr>
              <w:t>43 000 (Сорок три тысячи) рублей</w:t>
            </w:r>
          </w:p>
        </w:tc>
        <w:tc>
          <w:tcPr>
            <w:tcW w:w="3820" w:type="dxa"/>
            <w:shd w:val="clear" w:color="auto" w:fill="auto"/>
            <w:vAlign w:val="center"/>
            <w:hideMark/>
          </w:tcPr>
          <w:p w:rsidR="003C3BDE" w:rsidRPr="00F944F3" w:rsidRDefault="00957A3E" w:rsidP="00F944F3">
            <w:pPr>
              <w:ind w:left="360"/>
              <w:rPr>
                <w:color w:val="000000"/>
                <w:sz w:val="18"/>
                <w:szCs w:val="18"/>
              </w:rPr>
            </w:pPr>
            <w:r>
              <w:rPr>
                <w:color w:val="000000"/>
                <w:sz w:val="18"/>
                <w:szCs w:val="18"/>
              </w:rPr>
              <w:t>32 0</w:t>
            </w:r>
            <w:r w:rsidR="003C3BDE" w:rsidRPr="00F944F3">
              <w:rPr>
                <w:color w:val="000000"/>
                <w:sz w:val="18"/>
                <w:szCs w:val="18"/>
              </w:rPr>
              <w:t>00 (Тридцать две тысячи) рублей</w:t>
            </w:r>
          </w:p>
        </w:tc>
      </w:tr>
    </w:tbl>
    <w:p w:rsidR="003C3BDE" w:rsidRPr="003501DC" w:rsidRDefault="003C3BDE" w:rsidP="003C3BDE">
      <w:pPr>
        <w:pStyle w:val="a7"/>
        <w:tabs>
          <w:tab w:val="left" w:pos="851"/>
        </w:tabs>
        <w:ind w:left="0" w:firstLine="567"/>
        <w:jc w:val="both"/>
      </w:pPr>
    </w:p>
    <w:p w:rsidR="003C3BDE" w:rsidRPr="003501DC" w:rsidRDefault="003C3BDE" w:rsidP="00EC668C">
      <w:pPr>
        <w:pStyle w:val="a7"/>
        <w:tabs>
          <w:tab w:val="left" w:pos="952"/>
        </w:tabs>
        <w:ind w:left="0" w:firstLine="567"/>
        <w:jc w:val="both"/>
      </w:pPr>
      <w:r w:rsidRPr="003501DC">
        <w:t xml:space="preserve">3.4. В случае, если количество просмотров и (или) прослушиваний Мероприятия с помощью Сайтов и Приложений превышает 1 000 000 (Один миллион), Вознаграждение устанавливается в размере </w:t>
      </w:r>
      <w:r w:rsidRPr="003501DC">
        <w:rPr>
          <w:b/>
        </w:rPr>
        <w:t>7% (</w:t>
      </w:r>
      <w:r w:rsidR="00957A3E">
        <w:rPr>
          <w:b/>
        </w:rPr>
        <w:t>С</w:t>
      </w:r>
      <w:r w:rsidRPr="003501DC">
        <w:rPr>
          <w:b/>
        </w:rPr>
        <w:t>еми процентов)</w:t>
      </w:r>
      <w:r w:rsidRPr="003501DC">
        <w:t xml:space="preserve"> от Дохода Пользователя за Трансляцию соответствующего Мероприятия.</w:t>
      </w:r>
    </w:p>
    <w:p w:rsidR="003C3BDE" w:rsidRPr="003501DC" w:rsidRDefault="003C3BDE" w:rsidP="00EC668C">
      <w:pPr>
        <w:ind w:firstLine="567"/>
        <w:jc w:val="both"/>
      </w:pPr>
      <w:r w:rsidRPr="003501DC">
        <w:t xml:space="preserve">3.5. В случае, если доля использования </w:t>
      </w:r>
      <w:r w:rsidR="00A713A6" w:rsidRPr="003501DC">
        <w:t>Фонограмм</w:t>
      </w:r>
      <w:r w:rsidRPr="003501DC">
        <w:t xml:space="preserve"> составляет менее 80% от общей длительности транслируемого Пользователем Мероприятия, размер </w:t>
      </w:r>
      <w:r w:rsidR="00A713A6" w:rsidRPr="003501DC">
        <w:t>В</w:t>
      </w:r>
      <w:r w:rsidRPr="003501DC">
        <w:t>ознаграждения, выплачиваемого в соответствии с пунктом 3.4. настоящего Положения, подлежит уменьшению в соответствии со следующими коэффициентами:</w:t>
      </w:r>
    </w:p>
    <w:p w:rsidR="003C3BDE" w:rsidRPr="003501DC" w:rsidRDefault="003C3BDE" w:rsidP="003C3BDE">
      <w:pPr>
        <w:jc w:val="both"/>
      </w:pPr>
    </w:p>
    <w:tbl>
      <w:tblPr>
        <w:tblStyle w:val="a4"/>
        <w:tblW w:w="10194" w:type="dxa"/>
        <w:tblInd w:w="7" w:type="dxa"/>
        <w:tblLook w:val="04A0" w:firstRow="1" w:lastRow="0" w:firstColumn="1" w:lastColumn="0" w:noHBand="0" w:noVBand="1"/>
      </w:tblPr>
      <w:tblGrid>
        <w:gridCol w:w="5091"/>
        <w:gridCol w:w="5103"/>
      </w:tblGrid>
      <w:tr w:rsidR="003C3BDE" w:rsidRPr="00EC668C" w:rsidTr="00D814F4">
        <w:tc>
          <w:tcPr>
            <w:tcW w:w="5091" w:type="dxa"/>
            <w:shd w:val="clear" w:color="auto" w:fill="D9D9D9" w:themeFill="background1" w:themeFillShade="D9"/>
          </w:tcPr>
          <w:p w:rsidR="003C3BDE" w:rsidRPr="00EC668C" w:rsidRDefault="003C3BDE" w:rsidP="00D814F4">
            <w:pPr>
              <w:jc w:val="center"/>
              <w:rPr>
                <w:b/>
                <w:sz w:val="18"/>
                <w:szCs w:val="18"/>
              </w:rPr>
            </w:pPr>
            <w:r w:rsidRPr="00EC668C">
              <w:rPr>
                <w:b/>
                <w:sz w:val="18"/>
                <w:szCs w:val="18"/>
              </w:rPr>
              <w:t xml:space="preserve">Доля </w:t>
            </w:r>
            <w:r w:rsidR="00A713A6" w:rsidRPr="00EC668C">
              <w:rPr>
                <w:b/>
                <w:sz w:val="18"/>
                <w:szCs w:val="18"/>
              </w:rPr>
              <w:t>Фонограмм</w:t>
            </w:r>
            <w:r w:rsidRPr="00EC668C">
              <w:rPr>
                <w:b/>
                <w:sz w:val="18"/>
                <w:szCs w:val="18"/>
              </w:rPr>
              <w:t xml:space="preserve"> </w:t>
            </w:r>
          </w:p>
          <w:p w:rsidR="003C3BDE" w:rsidRPr="00EC668C" w:rsidRDefault="003C3BDE" w:rsidP="00D814F4">
            <w:pPr>
              <w:jc w:val="center"/>
              <w:rPr>
                <w:b/>
                <w:sz w:val="18"/>
                <w:szCs w:val="18"/>
              </w:rPr>
            </w:pPr>
            <w:r w:rsidRPr="00EC668C">
              <w:rPr>
                <w:b/>
                <w:sz w:val="18"/>
                <w:szCs w:val="18"/>
              </w:rPr>
              <w:t xml:space="preserve">от общей длительности Мероприятия </w:t>
            </w:r>
          </w:p>
        </w:tc>
        <w:tc>
          <w:tcPr>
            <w:tcW w:w="5103" w:type="dxa"/>
            <w:shd w:val="clear" w:color="auto" w:fill="D9D9D9" w:themeFill="background1" w:themeFillShade="D9"/>
          </w:tcPr>
          <w:p w:rsidR="003C3BDE" w:rsidRPr="00EC668C" w:rsidRDefault="003C3BDE" w:rsidP="00D814F4">
            <w:pPr>
              <w:jc w:val="center"/>
              <w:rPr>
                <w:b/>
                <w:sz w:val="18"/>
                <w:szCs w:val="18"/>
              </w:rPr>
            </w:pPr>
            <w:r w:rsidRPr="00EC668C">
              <w:rPr>
                <w:b/>
                <w:sz w:val="18"/>
                <w:szCs w:val="18"/>
              </w:rPr>
              <w:t>Коэффициент</w:t>
            </w:r>
          </w:p>
        </w:tc>
      </w:tr>
      <w:tr w:rsidR="003C3BDE" w:rsidRPr="00EC668C" w:rsidTr="00D814F4">
        <w:tc>
          <w:tcPr>
            <w:tcW w:w="5091" w:type="dxa"/>
          </w:tcPr>
          <w:p w:rsidR="003C3BDE" w:rsidRPr="00EC668C" w:rsidRDefault="003C3BDE" w:rsidP="00D814F4">
            <w:pPr>
              <w:jc w:val="center"/>
              <w:rPr>
                <w:sz w:val="18"/>
                <w:szCs w:val="18"/>
              </w:rPr>
            </w:pPr>
            <w:r w:rsidRPr="00EC668C">
              <w:rPr>
                <w:sz w:val="18"/>
                <w:szCs w:val="18"/>
              </w:rPr>
              <w:t>Не более 19%</w:t>
            </w:r>
          </w:p>
        </w:tc>
        <w:tc>
          <w:tcPr>
            <w:tcW w:w="5103" w:type="dxa"/>
          </w:tcPr>
          <w:p w:rsidR="003C3BDE" w:rsidRPr="00EC668C" w:rsidRDefault="003C3BDE" w:rsidP="00D814F4">
            <w:pPr>
              <w:jc w:val="center"/>
              <w:rPr>
                <w:sz w:val="18"/>
                <w:szCs w:val="18"/>
              </w:rPr>
            </w:pPr>
            <w:r w:rsidRPr="00EC668C">
              <w:rPr>
                <w:sz w:val="18"/>
                <w:szCs w:val="18"/>
              </w:rPr>
              <w:t>0,2</w:t>
            </w:r>
          </w:p>
        </w:tc>
      </w:tr>
      <w:tr w:rsidR="003C3BDE" w:rsidRPr="00EC668C" w:rsidTr="00D814F4">
        <w:tc>
          <w:tcPr>
            <w:tcW w:w="5091" w:type="dxa"/>
          </w:tcPr>
          <w:p w:rsidR="003C3BDE" w:rsidRPr="00EC668C" w:rsidRDefault="003C3BDE" w:rsidP="00D814F4">
            <w:pPr>
              <w:jc w:val="center"/>
              <w:rPr>
                <w:sz w:val="18"/>
                <w:szCs w:val="18"/>
              </w:rPr>
            </w:pPr>
            <w:r w:rsidRPr="00EC668C">
              <w:rPr>
                <w:sz w:val="18"/>
                <w:szCs w:val="18"/>
              </w:rPr>
              <w:t>20% - 39%</w:t>
            </w:r>
          </w:p>
        </w:tc>
        <w:tc>
          <w:tcPr>
            <w:tcW w:w="5103" w:type="dxa"/>
          </w:tcPr>
          <w:p w:rsidR="003C3BDE" w:rsidRPr="00EC668C" w:rsidRDefault="003C3BDE" w:rsidP="00D814F4">
            <w:pPr>
              <w:jc w:val="center"/>
              <w:rPr>
                <w:sz w:val="18"/>
                <w:szCs w:val="18"/>
              </w:rPr>
            </w:pPr>
            <w:r w:rsidRPr="00EC668C">
              <w:rPr>
                <w:sz w:val="18"/>
                <w:szCs w:val="18"/>
              </w:rPr>
              <w:t>0,4</w:t>
            </w:r>
          </w:p>
        </w:tc>
      </w:tr>
      <w:tr w:rsidR="003C3BDE" w:rsidRPr="00EC668C" w:rsidTr="00D814F4">
        <w:tc>
          <w:tcPr>
            <w:tcW w:w="5091" w:type="dxa"/>
          </w:tcPr>
          <w:p w:rsidR="003C3BDE" w:rsidRPr="00EC668C" w:rsidRDefault="003C3BDE" w:rsidP="00D814F4">
            <w:pPr>
              <w:jc w:val="center"/>
              <w:rPr>
                <w:sz w:val="18"/>
                <w:szCs w:val="18"/>
              </w:rPr>
            </w:pPr>
            <w:r w:rsidRPr="00EC668C">
              <w:rPr>
                <w:sz w:val="18"/>
                <w:szCs w:val="18"/>
              </w:rPr>
              <w:t>40% - 59%</w:t>
            </w:r>
          </w:p>
        </w:tc>
        <w:tc>
          <w:tcPr>
            <w:tcW w:w="5103" w:type="dxa"/>
          </w:tcPr>
          <w:p w:rsidR="003C3BDE" w:rsidRPr="00EC668C" w:rsidRDefault="003C3BDE" w:rsidP="00D814F4">
            <w:pPr>
              <w:jc w:val="center"/>
              <w:rPr>
                <w:sz w:val="18"/>
                <w:szCs w:val="18"/>
              </w:rPr>
            </w:pPr>
            <w:r w:rsidRPr="00EC668C">
              <w:rPr>
                <w:sz w:val="18"/>
                <w:szCs w:val="18"/>
              </w:rPr>
              <w:t>0,6</w:t>
            </w:r>
          </w:p>
        </w:tc>
      </w:tr>
      <w:tr w:rsidR="003C3BDE" w:rsidRPr="00EC668C" w:rsidTr="00D814F4">
        <w:tc>
          <w:tcPr>
            <w:tcW w:w="5091" w:type="dxa"/>
          </w:tcPr>
          <w:p w:rsidR="003C3BDE" w:rsidRPr="00EC668C" w:rsidRDefault="003C3BDE" w:rsidP="00D814F4">
            <w:pPr>
              <w:jc w:val="center"/>
              <w:rPr>
                <w:sz w:val="18"/>
                <w:szCs w:val="18"/>
              </w:rPr>
            </w:pPr>
            <w:r w:rsidRPr="00EC668C">
              <w:rPr>
                <w:sz w:val="18"/>
                <w:szCs w:val="18"/>
              </w:rPr>
              <w:t>60% - 79%</w:t>
            </w:r>
          </w:p>
        </w:tc>
        <w:tc>
          <w:tcPr>
            <w:tcW w:w="5103" w:type="dxa"/>
          </w:tcPr>
          <w:p w:rsidR="003C3BDE" w:rsidRPr="00EC668C" w:rsidRDefault="003C3BDE" w:rsidP="00D814F4">
            <w:pPr>
              <w:jc w:val="center"/>
              <w:rPr>
                <w:sz w:val="18"/>
                <w:szCs w:val="18"/>
              </w:rPr>
            </w:pPr>
            <w:r w:rsidRPr="00EC668C">
              <w:rPr>
                <w:sz w:val="18"/>
                <w:szCs w:val="18"/>
              </w:rPr>
              <w:t>0,8</w:t>
            </w:r>
          </w:p>
        </w:tc>
      </w:tr>
    </w:tbl>
    <w:p w:rsidR="003C3BDE" w:rsidRPr="003501DC" w:rsidRDefault="003C3BDE" w:rsidP="003C3BDE">
      <w:pPr>
        <w:pStyle w:val="a7"/>
        <w:tabs>
          <w:tab w:val="left" w:pos="952"/>
        </w:tabs>
        <w:ind w:left="567"/>
        <w:jc w:val="both"/>
      </w:pPr>
    </w:p>
    <w:p w:rsidR="003C3BDE" w:rsidRPr="003501DC" w:rsidRDefault="003C3BDE" w:rsidP="003C3BDE">
      <w:pPr>
        <w:tabs>
          <w:tab w:val="left" w:pos="952"/>
        </w:tabs>
        <w:ind w:firstLine="567"/>
        <w:jc w:val="both"/>
      </w:pPr>
      <w:r w:rsidRPr="003501DC">
        <w:t xml:space="preserve">3.6. В случае, указанном в пункте 3.4. настоящего Договора, Пользователь выплачивает минимальное </w:t>
      </w:r>
      <w:r w:rsidR="00A713A6" w:rsidRPr="003501DC">
        <w:t>В</w:t>
      </w:r>
      <w:r w:rsidRPr="003501DC">
        <w:t xml:space="preserve">ознаграждение в размере </w:t>
      </w:r>
      <w:r w:rsidRPr="003501DC">
        <w:rPr>
          <w:b/>
        </w:rPr>
        <w:t>85 000 (Восьмидесяти пяти тысяч) рублей</w:t>
      </w:r>
      <w:r w:rsidRPr="003501DC">
        <w:t xml:space="preserve"> за каждый полный час трансляции Мероприятия на каждом Сайте или в Приложении.</w:t>
      </w:r>
    </w:p>
    <w:p w:rsidR="003C3BDE" w:rsidRPr="00996702" w:rsidRDefault="003C3BDE" w:rsidP="003C3BDE">
      <w:pPr>
        <w:tabs>
          <w:tab w:val="left" w:pos="952"/>
        </w:tabs>
        <w:ind w:firstLine="567"/>
        <w:jc w:val="both"/>
      </w:pPr>
      <w:r w:rsidRPr="003501DC">
        <w:t xml:space="preserve">3.7. В случае непредставления Пользователем в срок, установленный Договором, Расчетного листа, предусмотренного пунктом 4.2. настоящего Договора, с указанием достоверных данных о количестве просмотров Мероприятия на Сайте или в Приложении, Пользователь обязуется выплатить </w:t>
      </w:r>
      <w:r w:rsidR="00A713A6" w:rsidRPr="003501DC">
        <w:t>В</w:t>
      </w:r>
      <w:r w:rsidRPr="003501DC">
        <w:t xml:space="preserve">ознаграждение в размере </w:t>
      </w:r>
      <w:r w:rsidRPr="003501DC">
        <w:rPr>
          <w:b/>
        </w:rPr>
        <w:t>43 000 (Сорок три тысячи) рублей</w:t>
      </w:r>
      <w:r w:rsidRPr="003501DC">
        <w:t xml:space="preserve"> за каждый полный час Трансляции Мероприятия на каждом Сайте или в Приложении. Выплата Пользователем суммы </w:t>
      </w:r>
      <w:r w:rsidR="00A713A6" w:rsidRPr="003501DC">
        <w:t>В</w:t>
      </w:r>
      <w:r w:rsidRPr="003501DC">
        <w:t xml:space="preserve">ознаграждения, </w:t>
      </w:r>
      <w:r w:rsidRPr="00996702">
        <w:t xml:space="preserve">предусмотренного настоящим пунктом, не освобождает его от ответственности по настоящему Договору. </w:t>
      </w:r>
    </w:p>
    <w:p w:rsidR="003C3BDE" w:rsidRPr="003501DC" w:rsidRDefault="003C3BDE" w:rsidP="003C3BDE">
      <w:pPr>
        <w:tabs>
          <w:tab w:val="left" w:pos="952"/>
        </w:tabs>
        <w:ind w:firstLine="567"/>
        <w:jc w:val="both"/>
      </w:pPr>
      <w:r w:rsidRPr="00996702">
        <w:t xml:space="preserve">3.8. </w:t>
      </w:r>
      <w:r w:rsidR="00DE3A74" w:rsidRPr="00996702">
        <w:t>Размер Вознаграждения за каждое Мероприятие, кроме первого, подлежит уменьшению на 5 (Пять) процентов от сумм, подлежащих выплате в соответствии с пунктами 3.3 – 3.7 настоящего Договора.</w:t>
      </w:r>
      <w:r w:rsidRPr="003501DC">
        <w:t xml:space="preserve"> </w:t>
      </w:r>
    </w:p>
    <w:p w:rsidR="003C3BDE" w:rsidRPr="003501DC" w:rsidRDefault="003C3BDE" w:rsidP="003C3BDE">
      <w:pPr>
        <w:tabs>
          <w:tab w:val="left" w:pos="993"/>
        </w:tabs>
        <w:ind w:firstLine="567"/>
        <w:jc w:val="both"/>
        <w:rPr>
          <w:color w:val="000000"/>
        </w:rPr>
      </w:pPr>
      <w:r w:rsidRPr="003501DC">
        <w:rPr>
          <w:color w:val="000000"/>
        </w:rPr>
        <w:t xml:space="preserve">3.9. Пользователь обязуется перечислять </w:t>
      </w:r>
      <w:r w:rsidR="00FF195B" w:rsidRPr="003501DC">
        <w:rPr>
          <w:color w:val="000000"/>
        </w:rPr>
        <w:t>В</w:t>
      </w:r>
      <w:r w:rsidRPr="003501DC">
        <w:rPr>
          <w:color w:val="000000"/>
        </w:rPr>
        <w:t xml:space="preserve">ознаграждение по настоящему Договору на расчетный счет Общества в следующем порядке: </w:t>
      </w:r>
    </w:p>
    <w:p w:rsidR="003C3BDE" w:rsidRPr="003501DC" w:rsidRDefault="003C3BDE" w:rsidP="003C3BDE">
      <w:pPr>
        <w:tabs>
          <w:tab w:val="left" w:pos="993"/>
        </w:tabs>
        <w:ind w:firstLine="567"/>
        <w:jc w:val="both"/>
        <w:rPr>
          <w:color w:val="000000"/>
        </w:rPr>
      </w:pPr>
      <w:r w:rsidRPr="003501DC">
        <w:rPr>
          <w:color w:val="000000"/>
        </w:rPr>
        <w:t>3.9.1. Не позднее 3 (</w:t>
      </w:r>
      <w:r w:rsidR="00CC548B">
        <w:rPr>
          <w:color w:val="000000"/>
        </w:rPr>
        <w:t>Т</w:t>
      </w:r>
      <w:r w:rsidRPr="003501DC">
        <w:rPr>
          <w:color w:val="000000"/>
        </w:rPr>
        <w:t xml:space="preserve">рех) рабочих дней до даты проведения каждого Мероприятия Пользователь выплачивает Обществу </w:t>
      </w:r>
      <w:r w:rsidR="00FF195B" w:rsidRPr="003501DC">
        <w:rPr>
          <w:color w:val="000000"/>
        </w:rPr>
        <w:t>В</w:t>
      </w:r>
      <w:r w:rsidRPr="003501DC">
        <w:rPr>
          <w:color w:val="000000"/>
        </w:rPr>
        <w:t>ознаграждение за каждый полный час Трансляции Мероприятия на каждом Сайте и (или) в Приложении в следующем размере:</w:t>
      </w:r>
    </w:p>
    <w:p w:rsidR="003C3BDE" w:rsidRPr="003501DC" w:rsidRDefault="003C3BDE" w:rsidP="003C3BDE">
      <w:pPr>
        <w:tabs>
          <w:tab w:val="left" w:pos="993"/>
        </w:tabs>
        <w:ind w:firstLine="567"/>
        <w:jc w:val="both"/>
        <w:rPr>
          <w:color w:val="00000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4"/>
        <w:gridCol w:w="4904"/>
      </w:tblGrid>
      <w:tr w:rsidR="003C3BDE" w:rsidRPr="00EC668C" w:rsidTr="00EC668C">
        <w:trPr>
          <w:trHeight w:val="525"/>
        </w:trPr>
        <w:tc>
          <w:tcPr>
            <w:tcW w:w="9918" w:type="dxa"/>
            <w:gridSpan w:val="2"/>
            <w:shd w:val="clear" w:color="auto" w:fill="D9D9D9" w:themeFill="background1" w:themeFillShade="D9"/>
            <w:vAlign w:val="center"/>
            <w:hideMark/>
          </w:tcPr>
          <w:p w:rsidR="003C3BDE" w:rsidRPr="00EC668C" w:rsidRDefault="003C3BDE" w:rsidP="00D814F4">
            <w:pPr>
              <w:jc w:val="center"/>
              <w:rPr>
                <w:b/>
                <w:bCs/>
                <w:color w:val="000000"/>
                <w:sz w:val="18"/>
                <w:szCs w:val="18"/>
              </w:rPr>
            </w:pPr>
            <w:r w:rsidRPr="00EC668C">
              <w:rPr>
                <w:b/>
                <w:bCs/>
                <w:color w:val="000000"/>
                <w:sz w:val="18"/>
                <w:szCs w:val="18"/>
              </w:rPr>
              <w:t xml:space="preserve">Количество Сайтов/Приложений, </w:t>
            </w:r>
          </w:p>
          <w:p w:rsidR="003C3BDE" w:rsidRPr="00EC668C" w:rsidRDefault="003C3BDE" w:rsidP="00D814F4">
            <w:pPr>
              <w:jc w:val="center"/>
              <w:rPr>
                <w:b/>
                <w:bCs/>
                <w:color w:val="000000"/>
                <w:sz w:val="18"/>
                <w:szCs w:val="18"/>
              </w:rPr>
            </w:pPr>
            <w:r w:rsidRPr="00EC668C">
              <w:rPr>
                <w:b/>
                <w:bCs/>
                <w:color w:val="000000"/>
                <w:sz w:val="18"/>
                <w:szCs w:val="18"/>
              </w:rPr>
              <w:t>посредством которых осуществляется использование</w:t>
            </w:r>
          </w:p>
        </w:tc>
      </w:tr>
      <w:tr w:rsidR="003C3BDE" w:rsidRPr="00EC668C" w:rsidTr="00EC668C">
        <w:trPr>
          <w:trHeight w:val="255"/>
        </w:trPr>
        <w:tc>
          <w:tcPr>
            <w:tcW w:w="5014" w:type="dxa"/>
            <w:shd w:val="clear" w:color="auto" w:fill="D9D9D9" w:themeFill="background1" w:themeFillShade="D9"/>
            <w:vAlign w:val="center"/>
            <w:hideMark/>
          </w:tcPr>
          <w:p w:rsidR="003C3BDE" w:rsidRPr="00EC668C" w:rsidRDefault="003C3BDE" w:rsidP="00D814F4">
            <w:pPr>
              <w:jc w:val="center"/>
              <w:rPr>
                <w:b/>
                <w:color w:val="000000"/>
                <w:sz w:val="18"/>
                <w:szCs w:val="18"/>
              </w:rPr>
            </w:pPr>
            <w:r w:rsidRPr="00EC668C">
              <w:rPr>
                <w:b/>
                <w:color w:val="000000"/>
                <w:sz w:val="18"/>
                <w:szCs w:val="18"/>
              </w:rPr>
              <w:t>Не более пяти</w:t>
            </w:r>
          </w:p>
        </w:tc>
        <w:tc>
          <w:tcPr>
            <w:tcW w:w="4904" w:type="dxa"/>
            <w:shd w:val="clear" w:color="auto" w:fill="D9D9D9" w:themeFill="background1" w:themeFillShade="D9"/>
            <w:vAlign w:val="center"/>
            <w:hideMark/>
          </w:tcPr>
          <w:p w:rsidR="003C3BDE" w:rsidRPr="00EC668C" w:rsidRDefault="003C3BDE" w:rsidP="00D814F4">
            <w:pPr>
              <w:jc w:val="center"/>
              <w:rPr>
                <w:b/>
                <w:color w:val="000000"/>
                <w:sz w:val="18"/>
                <w:szCs w:val="18"/>
              </w:rPr>
            </w:pPr>
            <w:r w:rsidRPr="00EC668C">
              <w:rPr>
                <w:b/>
                <w:color w:val="000000"/>
                <w:sz w:val="18"/>
                <w:szCs w:val="18"/>
              </w:rPr>
              <w:t>Свыше пяти</w:t>
            </w:r>
          </w:p>
        </w:tc>
      </w:tr>
      <w:tr w:rsidR="003C3BDE" w:rsidRPr="00EC668C" w:rsidTr="00EC668C">
        <w:trPr>
          <w:trHeight w:val="255"/>
        </w:trPr>
        <w:tc>
          <w:tcPr>
            <w:tcW w:w="5014" w:type="dxa"/>
            <w:shd w:val="clear" w:color="auto" w:fill="auto"/>
            <w:vAlign w:val="center"/>
            <w:hideMark/>
          </w:tcPr>
          <w:p w:rsidR="003C3BDE" w:rsidRPr="00EC668C" w:rsidRDefault="003C3BDE" w:rsidP="00D814F4">
            <w:pPr>
              <w:jc w:val="center"/>
              <w:rPr>
                <w:color w:val="000000"/>
                <w:sz w:val="18"/>
                <w:szCs w:val="18"/>
              </w:rPr>
            </w:pPr>
            <w:r w:rsidRPr="00EC668C">
              <w:rPr>
                <w:color w:val="000000"/>
                <w:sz w:val="18"/>
                <w:szCs w:val="18"/>
              </w:rPr>
              <w:t>12 500 (Двенадцать тысяч пятьсот) рублей</w:t>
            </w:r>
          </w:p>
        </w:tc>
        <w:tc>
          <w:tcPr>
            <w:tcW w:w="4904" w:type="dxa"/>
            <w:shd w:val="clear" w:color="auto" w:fill="auto"/>
            <w:vAlign w:val="center"/>
            <w:hideMark/>
          </w:tcPr>
          <w:p w:rsidR="003C3BDE" w:rsidRPr="00EC668C" w:rsidRDefault="003C3BDE" w:rsidP="00D814F4">
            <w:pPr>
              <w:jc w:val="center"/>
              <w:rPr>
                <w:color w:val="000000"/>
                <w:sz w:val="18"/>
                <w:szCs w:val="18"/>
              </w:rPr>
            </w:pPr>
            <w:r w:rsidRPr="00EC668C">
              <w:rPr>
                <w:color w:val="000000"/>
                <w:sz w:val="18"/>
                <w:szCs w:val="18"/>
              </w:rPr>
              <w:t xml:space="preserve">9 500 (Девять тысяч пятьсот) рублей </w:t>
            </w:r>
          </w:p>
        </w:tc>
      </w:tr>
    </w:tbl>
    <w:p w:rsidR="003C3BDE" w:rsidRPr="003501DC" w:rsidRDefault="003C3BDE" w:rsidP="003C3BDE">
      <w:pPr>
        <w:tabs>
          <w:tab w:val="left" w:pos="993"/>
        </w:tabs>
        <w:ind w:firstLine="567"/>
        <w:jc w:val="both"/>
        <w:rPr>
          <w:color w:val="000000"/>
        </w:rPr>
      </w:pPr>
    </w:p>
    <w:p w:rsidR="003C3BDE" w:rsidRPr="00D71320" w:rsidRDefault="003C3BDE" w:rsidP="003C3BDE">
      <w:pPr>
        <w:tabs>
          <w:tab w:val="left" w:pos="993"/>
        </w:tabs>
        <w:ind w:firstLine="567"/>
        <w:jc w:val="both"/>
        <w:rPr>
          <w:color w:val="000000"/>
        </w:rPr>
      </w:pPr>
      <w:r w:rsidRPr="00D71320">
        <w:rPr>
          <w:color w:val="000000"/>
        </w:rPr>
        <w:t>3.9.2. Если суммарное количество просмотров и (или) прослушиваний Трансляции Мероприятия превысило 10 000 (Десять тысяч) либо в случае непредставления Пользователем Расчетного листа, предусмотренного пунктом 4.2. настоящего Договора, с указанием достоверных данных о количестве просмотров Мероприятия на Сайте или в Приложении, в течение 10 (</w:t>
      </w:r>
      <w:r w:rsidR="00CC548B">
        <w:rPr>
          <w:color w:val="000000"/>
        </w:rPr>
        <w:t>Д</w:t>
      </w:r>
      <w:r w:rsidRPr="00D71320">
        <w:rPr>
          <w:color w:val="000000"/>
        </w:rPr>
        <w:t xml:space="preserve">есяти) рабочих дней с даты окончания Трансляции каждого Мероприятия Пользователь производит выплату Обществу суммы </w:t>
      </w:r>
      <w:r w:rsidR="00FF195B" w:rsidRPr="00D71320">
        <w:rPr>
          <w:color w:val="000000"/>
        </w:rPr>
        <w:t>В</w:t>
      </w:r>
      <w:r w:rsidRPr="00D71320">
        <w:rPr>
          <w:color w:val="000000"/>
        </w:rPr>
        <w:t xml:space="preserve">ознаграждения за соответствующее Мероприятие в полном объеме в соответствии с условиями, указанными в пунктах 3.3. – 3.8. настоящего Договора, за вычетом суммы </w:t>
      </w:r>
      <w:r w:rsidR="00FF195B" w:rsidRPr="00D71320">
        <w:rPr>
          <w:color w:val="000000"/>
        </w:rPr>
        <w:t>В</w:t>
      </w:r>
      <w:r w:rsidRPr="00D71320">
        <w:rPr>
          <w:color w:val="000000"/>
        </w:rPr>
        <w:t xml:space="preserve">ознаграждения, выплаченной Обществу в соответствии с пунктом 3.9.1. настоящего Договора. </w:t>
      </w:r>
    </w:p>
    <w:p w:rsidR="003C3BDE" w:rsidRPr="00D71320" w:rsidRDefault="003C3BDE" w:rsidP="003C3BDE">
      <w:pPr>
        <w:tabs>
          <w:tab w:val="left" w:pos="952"/>
        </w:tabs>
        <w:ind w:firstLine="567"/>
        <w:jc w:val="both"/>
      </w:pPr>
      <w:r w:rsidRPr="00D71320">
        <w:t>3.10. Если доступ к просмотру или прослушиванию Трансляции Мероприятия осуществляется на бесплатной основе, сумм</w:t>
      </w:r>
      <w:r w:rsidR="00FF195B" w:rsidRPr="00D71320">
        <w:t>ы</w:t>
      </w:r>
      <w:r w:rsidRPr="00D71320">
        <w:t xml:space="preserve"> </w:t>
      </w:r>
      <w:r w:rsidR="00FF195B" w:rsidRPr="00D71320">
        <w:t>В</w:t>
      </w:r>
      <w:r w:rsidRPr="00D71320">
        <w:t>ознаграждения</w:t>
      </w:r>
      <w:r w:rsidR="00FF195B" w:rsidRPr="00D71320">
        <w:t>,</w:t>
      </w:r>
      <w:r w:rsidRPr="00D71320">
        <w:t xml:space="preserve"> </w:t>
      </w:r>
      <w:r w:rsidR="00FF195B" w:rsidRPr="00D71320">
        <w:t>указанные в пунктах 3.3., 3.6. и 3.9.1. настоящего Договора, подлежат уменьшению на</w:t>
      </w:r>
      <w:r w:rsidRPr="00D71320">
        <w:t xml:space="preserve"> 50</w:t>
      </w:r>
      <w:r w:rsidR="00FF195B" w:rsidRPr="00D71320">
        <w:t xml:space="preserve"> </w:t>
      </w:r>
      <w:r w:rsidRPr="00D71320">
        <w:t>%</w:t>
      </w:r>
      <w:r w:rsidR="00FF195B" w:rsidRPr="00D71320">
        <w:t xml:space="preserve"> (Пятьдесят процентов).</w:t>
      </w:r>
    </w:p>
    <w:p w:rsidR="003C3BDE" w:rsidRPr="00D71320" w:rsidRDefault="003C3BDE" w:rsidP="003C3BDE">
      <w:pPr>
        <w:ind w:firstLine="567"/>
        <w:jc w:val="both"/>
        <w:rPr>
          <w:color w:val="000000"/>
        </w:rPr>
      </w:pPr>
      <w:r w:rsidRPr="00D71320">
        <w:rPr>
          <w:color w:val="000000"/>
        </w:rPr>
        <w:t xml:space="preserve">3.11. В случае если условия настоящего Договора распространяются на отношения Сторон, возникшие до даты заключения Договора, Пользователь обязуется перечислить </w:t>
      </w:r>
      <w:r w:rsidR="00FF195B" w:rsidRPr="00D71320">
        <w:rPr>
          <w:color w:val="000000"/>
        </w:rPr>
        <w:t>В</w:t>
      </w:r>
      <w:r w:rsidRPr="00D71320">
        <w:rPr>
          <w:color w:val="000000"/>
        </w:rPr>
        <w:t xml:space="preserve">ознаграждение за Мероприятия, проведенные с даты начала действия настоящего Договора по дату его подписания, на расчетный счет Общества в </w:t>
      </w:r>
      <w:r w:rsidRPr="00D71320">
        <w:t>течение 10 (</w:t>
      </w:r>
      <w:r w:rsidR="00172044">
        <w:t>Д</w:t>
      </w:r>
      <w:r w:rsidRPr="00D71320">
        <w:t xml:space="preserve">есяти) рабочих </w:t>
      </w:r>
      <w:r w:rsidRPr="00D71320">
        <w:rPr>
          <w:color w:val="000000"/>
        </w:rPr>
        <w:t>дней с даты подписания настоящего Договора.</w:t>
      </w:r>
    </w:p>
    <w:p w:rsidR="003C3BDE" w:rsidRPr="00D71320" w:rsidRDefault="003C3BDE" w:rsidP="003C3BDE">
      <w:pPr>
        <w:ind w:firstLine="567"/>
        <w:jc w:val="both"/>
        <w:rPr>
          <w:color w:val="000000"/>
        </w:rPr>
      </w:pPr>
      <w:r w:rsidRPr="00D71320">
        <w:rPr>
          <w:color w:val="000000"/>
        </w:rPr>
        <w:t xml:space="preserve">3.12. В графе платежного поручения «Назначение платежа» при выплате </w:t>
      </w:r>
      <w:r w:rsidR="003501DC" w:rsidRPr="00D71320">
        <w:rPr>
          <w:color w:val="000000"/>
        </w:rPr>
        <w:t>В</w:t>
      </w:r>
      <w:r w:rsidRPr="00D71320">
        <w:rPr>
          <w:color w:val="000000"/>
        </w:rPr>
        <w:t xml:space="preserve">ознаграждения Пользователь указывает следующее назначение платежа: </w:t>
      </w:r>
      <w:r w:rsidRPr="00D71320">
        <w:rPr>
          <w:i/>
          <w:color w:val="000000"/>
        </w:rPr>
        <w:t>«</w:t>
      </w:r>
      <w:r w:rsidR="00FF195B" w:rsidRPr="00D71320">
        <w:rPr>
          <w:i/>
          <w:color w:val="000000"/>
        </w:rPr>
        <w:t>В</w:t>
      </w:r>
      <w:r w:rsidRPr="00D71320">
        <w:rPr>
          <w:i/>
          <w:color w:val="000000"/>
        </w:rPr>
        <w:t xml:space="preserve">ознаграждение за использование </w:t>
      </w:r>
      <w:r w:rsidR="00144DB2" w:rsidRPr="00D71320">
        <w:rPr>
          <w:i/>
          <w:color w:val="000000"/>
        </w:rPr>
        <w:t>Фонограмм</w:t>
      </w:r>
      <w:r w:rsidRPr="00D71320">
        <w:rPr>
          <w:i/>
          <w:color w:val="000000"/>
        </w:rPr>
        <w:t xml:space="preserve"> по </w:t>
      </w:r>
      <w:r w:rsidR="001939F7" w:rsidRPr="00D71320">
        <w:rPr>
          <w:i/>
          <w:color w:val="000000"/>
        </w:rPr>
        <w:t>Д</w:t>
      </w:r>
      <w:r w:rsidRPr="00D71320">
        <w:rPr>
          <w:i/>
          <w:color w:val="000000"/>
        </w:rPr>
        <w:t>оговору №______ от _________ за Мероприятие:_____________________, НДС не облагается»</w:t>
      </w:r>
      <w:r w:rsidRPr="00D71320">
        <w:rPr>
          <w:bCs/>
          <w:i/>
          <w:iCs/>
          <w:color w:val="000000"/>
        </w:rPr>
        <w:t>.</w:t>
      </w:r>
      <w:r w:rsidRPr="00D71320">
        <w:rPr>
          <w:color w:val="000000"/>
        </w:rPr>
        <w:t xml:space="preserve"> </w:t>
      </w:r>
    </w:p>
    <w:p w:rsidR="003C3BDE" w:rsidRPr="00D71320" w:rsidRDefault="003C3BDE" w:rsidP="003C3BDE">
      <w:pPr>
        <w:shd w:val="clear" w:color="auto" w:fill="FFFFFF"/>
        <w:ind w:firstLine="567"/>
        <w:jc w:val="both"/>
        <w:rPr>
          <w:color w:val="000000"/>
        </w:rPr>
      </w:pPr>
      <w:r w:rsidRPr="00D71320">
        <w:rPr>
          <w:color w:val="000000"/>
        </w:rPr>
        <w:t>В случае указания в графе платежного поручения «Назначение платежа» сведений, не соответствующих форме, установленной настоящим пунктом, Общество имеет право возвратить полученную сумму на счет отправителя</w:t>
      </w:r>
      <w:r w:rsidRPr="00D71320">
        <w:rPr>
          <w:bCs/>
        </w:rPr>
        <w:t xml:space="preserve"> </w:t>
      </w:r>
      <w:r w:rsidRPr="00D71320">
        <w:rPr>
          <w:color w:val="000000"/>
        </w:rPr>
        <w:t xml:space="preserve">и направить письменное требование об оплате и представлении платежных документов по установленной настоящим Договором форме. В таком случае обязательство по выплате </w:t>
      </w:r>
      <w:r w:rsidR="00144DB2" w:rsidRPr="00D71320">
        <w:rPr>
          <w:color w:val="000000"/>
        </w:rPr>
        <w:t>В</w:t>
      </w:r>
      <w:r w:rsidRPr="00D71320">
        <w:rPr>
          <w:color w:val="000000"/>
        </w:rPr>
        <w:t xml:space="preserve">ознаграждения будет считаться не исполненным, что влечет за собой наступление ответственности, установленной пунктом 7.1. настоящего Договора. </w:t>
      </w:r>
    </w:p>
    <w:p w:rsidR="003C3BDE" w:rsidRPr="00D71320" w:rsidRDefault="003C3BDE" w:rsidP="003C3BDE">
      <w:pPr>
        <w:pStyle w:val="31"/>
        <w:tabs>
          <w:tab w:val="left" w:pos="993"/>
        </w:tabs>
        <w:ind w:firstLine="567"/>
        <w:rPr>
          <w:rFonts w:ascii="Times New Roman" w:hAnsi="Times New Roman"/>
          <w:sz w:val="20"/>
        </w:rPr>
      </w:pPr>
      <w:r w:rsidRPr="00D71320">
        <w:rPr>
          <w:rFonts w:ascii="Times New Roman" w:hAnsi="Times New Roman"/>
          <w:bCs/>
          <w:sz w:val="20"/>
        </w:rPr>
        <w:t>3.13. Обязательства Пользователя</w:t>
      </w:r>
      <w:r w:rsidRPr="00D71320">
        <w:rPr>
          <w:rFonts w:ascii="Times New Roman" w:hAnsi="Times New Roman"/>
          <w:sz w:val="20"/>
        </w:rPr>
        <w:t xml:space="preserve"> по </w:t>
      </w:r>
      <w:r w:rsidRPr="00D71320">
        <w:rPr>
          <w:rFonts w:ascii="Times New Roman" w:hAnsi="Times New Roman"/>
          <w:bCs/>
          <w:sz w:val="20"/>
        </w:rPr>
        <w:t xml:space="preserve">выплате </w:t>
      </w:r>
      <w:r w:rsidR="00144DB2" w:rsidRPr="00D71320">
        <w:rPr>
          <w:rFonts w:ascii="Times New Roman" w:hAnsi="Times New Roman"/>
          <w:bCs/>
          <w:sz w:val="20"/>
        </w:rPr>
        <w:t>В</w:t>
      </w:r>
      <w:r w:rsidRPr="00D71320">
        <w:rPr>
          <w:rFonts w:ascii="Times New Roman" w:hAnsi="Times New Roman"/>
          <w:bCs/>
          <w:sz w:val="20"/>
        </w:rPr>
        <w:t>ознаграждения, предусмотренного настоящим Договором, считаются исполненными с даты поступления</w:t>
      </w:r>
      <w:r w:rsidRPr="00D71320">
        <w:rPr>
          <w:rFonts w:ascii="Times New Roman" w:hAnsi="Times New Roman"/>
          <w:sz w:val="20"/>
        </w:rPr>
        <w:t xml:space="preserve"> </w:t>
      </w:r>
      <w:r w:rsidR="00144DB2" w:rsidRPr="00D71320">
        <w:rPr>
          <w:rFonts w:ascii="Times New Roman" w:hAnsi="Times New Roman"/>
          <w:sz w:val="20"/>
        </w:rPr>
        <w:t>В</w:t>
      </w:r>
      <w:r w:rsidRPr="00D71320">
        <w:rPr>
          <w:rFonts w:ascii="Times New Roman" w:hAnsi="Times New Roman"/>
          <w:sz w:val="20"/>
        </w:rPr>
        <w:t xml:space="preserve">ознаграждения в полном объеме в соответствии с условиями настоящего Договора. </w:t>
      </w:r>
    </w:p>
    <w:p w:rsidR="003C3BDE" w:rsidRPr="00D71320" w:rsidRDefault="003C3BDE" w:rsidP="003C3BDE">
      <w:pPr>
        <w:tabs>
          <w:tab w:val="left" w:pos="993"/>
        </w:tabs>
        <w:ind w:firstLine="567"/>
        <w:jc w:val="both"/>
        <w:rPr>
          <w:iCs/>
        </w:rPr>
      </w:pPr>
      <w:r w:rsidRPr="00D71320">
        <w:rPr>
          <w:iCs/>
        </w:rPr>
        <w:t xml:space="preserve">3.14. Размер </w:t>
      </w:r>
      <w:r w:rsidR="00144DB2" w:rsidRPr="00D71320">
        <w:rPr>
          <w:iCs/>
        </w:rPr>
        <w:t>В</w:t>
      </w:r>
      <w:r w:rsidRPr="00D71320">
        <w:rPr>
          <w:iCs/>
        </w:rPr>
        <w:t xml:space="preserve">ознаграждения, указанный в настоящем Договоре, и порядок расчета </w:t>
      </w:r>
      <w:r w:rsidR="00144DB2" w:rsidRPr="00D71320">
        <w:rPr>
          <w:iCs/>
        </w:rPr>
        <w:t>В</w:t>
      </w:r>
      <w:r w:rsidRPr="00D71320">
        <w:rPr>
          <w:iCs/>
        </w:rPr>
        <w:t xml:space="preserve">ознаграждения могут быть изменены в случае </w:t>
      </w:r>
      <w:bookmarkStart w:id="0" w:name="_Hlk494115774"/>
      <w:bookmarkStart w:id="1" w:name="_Hlk494116642"/>
      <w:r w:rsidRPr="00D71320">
        <w:rPr>
          <w:iCs/>
        </w:rPr>
        <w:t xml:space="preserve">принятия уполномоченным государственным органом нормативного акта либо принятие уполномоченным органом Общества решений, изменяющих или устанавливающих иной размер или порядок расчета </w:t>
      </w:r>
      <w:r w:rsidR="00144DB2" w:rsidRPr="00D71320">
        <w:rPr>
          <w:iCs/>
        </w:rPr>
        <w:t>В</w:t>
      </w:r>
      <w:r w:rsidRPr="00D71320">
        <w:rPr>
          <w:iCs/>
        </w:rPr>
        <w:t>ознаграждения</w:t>
      </w:r>
      <w:bookmarkEnd w:id="0"/>
      <w:r w:rsidRPr="00D71320">
        <w:rPr>
          <w:iCs/>
        </w:rPr>
        <w:t>.</w:t>
      </w:r>
    </w:p>
    <w:bookmarkEnd w:id="1"/>
    <w:p w:rsidR="003C3BDE" w:rsidRPr="00D71320" w:rsidRDefault="003C3BDE" w:rsidP="003C3BDE">
      <w:pPr>
        <w:tabs>
          <w:tab w:val="left" w:pos="993"/>
        </w:tabs>
        <w:ind w:firstLine="567"/>
        <w:jc w:val="both"/>
        <w:rPr>
          <w:iCs/>
        </w:rPr>
      </w:pPr>
      <w:r w:rsidRPr="00D71320">
        <w:t>3.15. Общество</w:t>
      </w:r>
      <w:r w:rsidRPr="00D71320">
        <w:rPr>
          <w:iCs/>
        </w:rPr>
        <w:t xml:space="preserve"> обязуется в срок, не превышающий 10 (Десяти) рабочих дней с момента наступления события, указанного в пункте 3.14. настоящего Договора, направить Пользователю уведомление об изменении ставки или порядка расчета </w:t>
      </w:r>
      <w:r w:rsidR="00144DB2" w:rsidRPr="00D71320">
        <w:rPr>
          <w:iCs/>
        </w:rPr>
        <w:t>В</w:t>
      </w:r>
      <w:r w:rsidRPr="00D71320">
        <w:rPr>
          <w:iCs/>
        </w:rPr>
        <w:t>ознаграждения, предусмотренного настоящим Договором.</w:t>
      </w:r>
    </w:p>
    <w:p w:rsidR="00376CAF" w:rsidRPr="00D71320" w:rsidRDefault="005B7DF8" w:rsidP="00ED1D38">
      <w:pPr>
        <w:ind w:firstLine="567"/>
        <w:jc w:val="both"/>
        <w:rPr>
          <w:bCs/>
        </w:rPr>
      </w:pPr>
      <w:r w:rsidRPr="00D71320">
        <w:rPr>
          <w:bCs/>
        </w:rPr>
        <w:t>3.</w:t>
      </w:r>
      <w:r w:rsidR="00144DB2" w:rsidRPr="00D71320">
        <w:rPr>
          <w:bCs/>
        </w:rPr>
        <w:t>16</w:t>
      </w:r>
      <w:r w:rsidRPr="00D71320">
        <w:rPr>
          <w:bCs/>
        </w:rPr>
        <w:t xml:space="preserve">. </w:t>
      </w:r>
      <w:r w:rsidR="00ED1D38" w:rsidRPr="00D71320">
        <w:rPr>
          <w:bCs/>
        </w:rPr>
        <w:t>В случае, указанном в пункте 3.</w:t>
      </w:r>
      <w:r w:rsidR="00144DB2" w:rsidRPr="00D71320">
        <w:rPr>
          <w:bCs/>
        </w:rPr>
        <w:t>14</w:t>
      </w:r>
      <w:r w:rsidR="00ED1D38" w:rsidRPr="00D71320">
        <w:rPr>
          <w:bCs/>
        </w:rPr>
        <w:t xml:space="preserve">. настоящего Договора, сумма Вознаграждения начисляется и подлежит оплате </w:t>
      </w:r>
      <w:r w:rsidR="00C52D8F" w:rsidRPr="00D71320">
        <w:rPr>
          <w:bCs/>
        </w:rPr>
        <w:t xml:space="preserve">Пользователем </w:t>
      </w:r>
      <w:r w:rsidR="00ED1D38" w:rsidRPr="00D71320">
        <w:rPr>
          <w:bCs/>
        </w:rPr>
        <w:t>в соответствии с новыми значениями со дня вступления в силу соответствующих изменений.</w:t>
      </w:r>
    </w:p>
    <w:p w:rsidR="00ED1D38" w:rsidRPr="00D71320" w:rsidRDefault="00ED1D38" w:rsidP="00ED1D38">
      <w:pPr>
        <w:ind w:firstLine="567"/>
        <w:jc w:val="both"/>
        <w:rPr>
          <w:b/>
          <w:bCs/>
        </w:rPr>
      </w:pPr>
    </w:p>
    <w:p w:rsidR="00376CAF" w:rsidRPr="00D71320" w:rsidRDefault="00376CAF" w:rsidP="00C277E1">
      <w:pPr>
        <w:pStyle w:val="a7"/>
        <w:numPr>
          <w:ilvl w:val="0"/>
          <w:numId w:val="22"/>
        </w:numPr>
        <w:jc w:val="center"/>
        <w:rPr>
          <w:b/>
          <w:bCs/>
        </w:rPr>
      </w:pPr>
      <w:r w:rsidRPr="00D71320">
        <w:rPr>
          <w:b/>
          <w:bCs/>
        </w:rPr>
        <w:t xml:space="preserve">ОТЧЕТНОСТЬ </w:t>
      </w:r>
    </w:p>
    <w:p w:rsidR="00C277E1" w:rsidRPr="00D71320" w:rsidRDefault="00C277E1" w:rsidP="00C277E1">
      <w:pPr>
        <w:ind w:firstLine="567"/>
        <w:jc w:val="both"/>
      </w:pPr>
      <w:bookmarkStart w:id="2" w:name="_Hlk493857575"/>
      <w:r w:rsidRPr="00D71320">
        <w:rPr>
          <w:iCs/>
        </w:rPr>
        <w:t xml:space="preserve">4.1. </w:t>
      </w:r>
      <w:bookmarkStart w:id="3" w:name="_Hlk497488366"/>
      <w:r w:rsidRPr="00D71320">
        <w:t>В срок не позднее 5 (</w:t>
      </w:r>
      <w:r w:rsidR="00CC548B">
        <w:t>П</w:t>
      </w:r>
      <w:r w:rsidRPr="00D71320">
        <w:t xml:space="preserve">яти) рабочих дней до даты начала Трансляции Мероприятия Общество должно быть уведомлено Пользователем о такой Трансляции. Пользователь обязуется направить в Общество уведомление о проведении Мероприятия по форме, указанной в Приложении №1 к настоящему Договору, на бумажном носителе и в цифровом виде в формате PDF на электронный адрес Общества, указанный в Разделе 12. </w:t>
      </w:r>
    </w:p>
    <w:p w:rsidR="00C277E1" w:rsidRPr="00D71320" w:rsidRDefault="00C277E1" w:rsidP="00C277E1">
      <w:pPr>
        <w:ind w:firstLine="567"/>
        <w:jc w:val="both"/>
      </w:pPr>
      <w:r w:rsidRPr="00D71320">
        <w:t xml:space="preserve">В случае отсутствия в уведомлении о проведении Мероприятия сведений, предусмотренных формой, указанной в Приложении №1 к настоящему Договоры, уведомление считается не предоставленным.   </w:t>
      </w:r>
    </w:p>
    <w:p w:rsidR="00C277E1" w:rsidRPr="00D71320" w:rsidRDefault="00C277E1" w:rsidP="00C277E1">
      <w:pPr>
        <w:ind w:firstLine="567"/>
        <w:jc w:val="both"/>
      </w:pPr>
      <w:r w:rsidRPr="00D71320">
        <w:t>В случае если условия настоящего Договора распространяются на отношения Сторон, возникшие до даты заключения Договора, Пользователь направляет Обществу уведомление, указанное в абзаце первом настоящего пункта, в отношении Мероприятий, проведенных до даты его заключения, в течение 3 (</w:t>
      </w:r>
      <w:r w:rsidR="002447F0">
        <w:t>Т</w:t>
      </w:r>
      <w:r w:rsidRPr="00D71320">
        <w:t xml:space="preserve">рех) рабочих дней с даты подписания Договора. </w:t>
      </w:r>
    </w:p>
    <w:p w:rsidR="00C277E1" w:rsidRPr="00D71320" w:rsidRDefault="00C277E1" w:rsidP="00C277E1">
      <w:pPr>
        <w:ind w:firstLine="567"/>
        <w:jc w:val="both"/>
      </w:pPr>
      <w:r w:rsidRPr="00D71320">
        <w:rPr>
          <w:iCs/>
        </w:rPr>
        <w:t xml:space="preserve">4.2. После проведения каждого Мероприятия Пользователь </w:t>
      </w:r>
      <w:r w:rsidRPr="00D71320">
        <w:t>обязуется предоставить Обществу Расчетный лист по форме, указанной в Приложении № 2 к настоящему Договору, и Отчетность по форм</w:t>
      </w:r>
      <w:r w:rsidR="001939F7" w:rsidRPr="00D71320">
        <w:t>е</w:t>
      </w:r>
      <w:r w:rsidRPr="00D71320">
        <w:t>, указанн</w:t>
      </w:r>
      <w:r w:rsidR="001939F7" w:rsidRPr="00D71320">
        <w:t>ой</w:t>
      </w:r>
      <w:r w:rsidRPr="00D71320">
        <w:t xml:space="preserve"> в Приложени</w:t>
      </w:r>
      <w:r w:rsidR="001939F7" w:rsidRPr="00D71320">
        <w:t xml:space="preserve">и </w:t>
      </w:r>
      <w:r w:rsidRPr="00D71320">
        <w:t>№3 к настоящему Договору, не позднее 10 (</w:t>
      </w:r>
      <w:r w:rsidR="00CC548B">
        <w:t>Д</w:t>
      </w:r>
      <w:r w:rsidRPr="00D71320">
        <w:t xml:space="preserve">есяти) рабочих дней с даты окончания соответствующего Мероприятия. </w:t>
      </w:r>
    </w:p>
    <w:p w:rsidR="00C277E1" w:rsidRPr="00D71320" w:rsidRDefault="00C277E1" w:rsidP="00C277E1">
      <w:pPr>
        <w:ind w:firstLine="567"/>
        <w:jc w:val="both"/>
      </w:pPr>
      <w:r w:rsidRPr="00D71320">
        <w:t>В случае если условия настоящего Договора распространяются на отношения Сторон, возникшие до даты заключения Договора, Пользователь обязуется предоставить Расчетный лист и Отчетность за Мероприятия, проведенные с даты начала действия Договора по дату его подписания, в течение 10 (</w:t>
      </w:r>
      <w:r w:rsidR="002447F0">
        <w:t>Д</w:t>
      </w:r>
      <w:r w:rsidRPr="00D71320">
        <w:t>есяти) рабочих дней с даты подписания настоящего Договора.</w:t>
      </w:r>
    </w:p>
    <w:p w:rsidR="00C277E1" w:rsidRPr="00D71320" w:rsidRDefault="00C277E1" w:rsidP="00C277E1">
      <w:pPr>
        <w:ind w:firstLine="567"/>
        <w:jc w:val="both"/>
      </w:pPr>
      <w:bookmarkStart w:id="4" w:name="_Hlk494116013"/>
      <w:bookmarkEnd w:id="3"/>
      <w:r w:rsidRPr="00D71320">
        <w:t xml:space="preserve">4.3. Отчетность должна быть составлена с выполнением требований по её заполнению, предусмотренных настоящим Договором. </w:t>
      </w:r>
    </w:p>
    <w:bookmarkEnd w:id="4"/>
    <w:p w:rsidR="00C277E1" w:rsidRPr="00D71320" w:rsidRDefault="00C277E1" w:rsidP="00C277E1">
      <w:pPr>
        <w:tabs>
          <w:tab w:val="left" w:pos="993"/>
        </w:tabs>
        <w:ind w:firstLine="567"/>
        <w:jc w:val="both"/>
        <w:rPr>
          <w:rFonts w:eastAsia="Calibri"/>
          <w:lang w:eastAsia="en-US"/>
        </w:rPr>
      </w:pPr>
      <w:r w:rsidRPr="00D71320">
        <w:t xml:space="preserve">4.4. </w:t>
      </w:r>
      <w:r w:rsidRPr="00D71320">
        <w:rPr>
          <w:rFonts w:eastAsia="Calibri"/>
          <w:lang w:eastAsia="en-US"/>
        </w:rPr>
        <w:t xml:space="preserve">Сведения указываются в Отчетности в строгом соответствии с наименованием граф. Изменение наименования граф, их удаление, а также включение граф, не предусмотренных формами соответствующих отчетов, являющимися неотъемлемыми приложениями к настоящему Договору, не допускаются. Все графы форм отчетов обязательны к заполнению. </w:t>
      </w:r>
    </w:p>
    <w:p w:rsidR="00C277E1" w:rsidRPr="00D71320" w:rsidRDefault="00C277E1" w:rsidP="00C277E1">
      <w:pPr>
        <w:pStyle w:val="a7"/>
        <w:numPr>
          <w:ilvl w:val="1"/>
          <w:numId w:val="24"/>
        </w:numPr>
        <w:tabs>
          <w:tab w:val="left" w:pos="993"/>
        </w:tabs>
        <w:ind w:left="0" w:firstLine="567"/>
        <w:jc w:val="both"/>
      </w:pPr>
      <w:r w:rsidRPr="00D71320">
        <w:t xml:space="preserve">Сведения о </w:t>
      </w:r>
      <w:r w:rsidR="001939F7" w:rsidRPr="00D71320">
        <w:t>Фонограммах</w:t>
      </w:r>
      <w:r w:rsidRPr="00D71320">
        <w:t>, использованных при проведении соответствующего Мероприятия, относящихся к российскому и иностранному репертуару, в составе Отчетности в электронной форме размещаются Пользователем на одном листе (вкладке) одного файла.</w:t>
      </w:r>
    </w:p>
    <w:p w:rsidR="00C277E1" w:rsidRPr="00D71320" w:rsidRDefault="00C277E1" w:rsidP="00C277E1">
      <w:pPr>
        <w:tabs>
          <w:tab w:val="left" w:pos="993"/>
        </w:tabs>
        <w:ind w:firstLine="567"/>
        <w:jc w:val="both"/>
      </w:pPr>
      <w:r w:rsidRPr="00D71320">
        <w:t xml:space="preserve">В случае предоставления Отчетности по настоящему Договору Пользователем на бумажном носителе, сведения о </w:t>
      </w:r>
      <w:r w:rsidR="001939F7" w:rsidRPr="00D71320">
        <w:t>Фонограммах</w:t>
      </w:r>
      <w:r w:rsidRPr="00D71320">
        <w:t>, использованных в ходе Трансляции Мероприятия, относящиеся к российскому и иностранному репертуару, размещаются в одном документе.</w:t>
      </w:r>
    </w:p>
    <w:p w:rsidR="00C277E1" w:rsidRPr="00D71320" w:rsidRDefault="00C277E1" w:rsidP="00C277E1">
      <w:pPr>
        <w:pStyle w:val="a7"/>
        <w:numPr>
          <w:ilvl w:val="1"/>
          <w:numId w:val="24"/>
        </w:numPr>
        <w:tabs>
          <w:tab w:val="left" w:pos="993"/>
        </w:tabs>
        <w:ind w:left="0" w:firstLine="567"/>
        <w:jc w:val="both"/>
      </w:pPr>
      <w:r w:rsidRPr="00D71320">
        <w:t xml:space="preserve">В каждом отчете за каждое Мероприятие указываются сведения об официальном наименовании Пользователя, номер и дата настоящего Договора, наименовании Мероприятия, в составе которого произошло использование </w:t>
      </w:r>
      <w:r w:rsidR="001939F7" w:rsidRPr="00D71320">
        <w:t>Фонограмм</w:t>
      </w:r>
      <w:r w:rsidRPr="00D71320">
        <w:t xml:space="preserve">, дата или период проведения Трансляции Мероприятия. </w:t>
      </w:r>
    </w:p>
    <w:p w:rsidR="00C277E1" w:rsidRPr="00D71320" w:rsidRDefault="00C277E1" w:rsidP="00C277E1">
      <w:pPr>
        <w:tabs>
          <w:tab w:val="left" w:pos="993"/>
        </w:tabs>
        <w:ind w:firstLine="567"/>
        <w:jc w:val="both"/>
      </w:pPr>
      <w:r w:rsidRPr="00D71320">
        <w:t>4.</w:t>
      </w:r>
      <w:r w:rsidR="002447F0">
        <w:t>7</w:t>
      </w:r>
      <w:r w:rsidRPr="00D71320">
        <w:t>.</w:t>
      </w:r>
      <w:r w:rsidRPr="00D71320">
        <w:tab/>
        <w:t xml:space="preserve">В Отчетности отражаются сведения обо всех </w:t>
      </w:r>
      <w:r w:rsidR="001939F7" w:rsidRPr="00D71320">
        <w:t>Фонограммах</w:t>
      </w:r>
      <w:r w:rsidRPr="00D71320">
        <w:t>, использованных Пользователем.</w:t>
      </w:r>
    </w:p>
    <w:p w:rsidR="00C277E1" w:rsidRPr="00D71320" w:rsidRDefault="00C277E1" w:rsidP="00C277E1">
      <w:pPr>
        <w:tabs>
          <w:tab w:val="left" w:pos="993"/>
        </w:tabs>
        <w:ind w:firstLine="567"/>
        <w:jc w:val="both"/>
      </w:pPr>
      <w:r w:rsidRPr="00D71320">
        <w:t>4.</w:t>
      </w:r>
      <w:r w:rsidR="002447F0">
        <w:t>8</w:t>
      </w:r>
      <w:r w:rsidRPr="00D71320">
        <w:t>.</w:t>
      </w:r>
      <w:r w:rsidRPr="00D71320">
        <w:tab/>
        <w:t xml:space="preserve">Сведения, указываемые в отчете по форме, установленной в Приложении №3 к настоящему Договору, сортируются в алфавитном порядке по названию </w:t>
      </w:r>
      <w:r w:rsidR="003B7A9B">
        <w:t>Фонограмм</w:t>
      </w:r>
      <w:r w:rsidRPr="00D71320">
        <w:t>.</w:t>
      </w:r>
    </w:p>
    <w:p w:rsidR="00C277E1" w:rsidRPr="00D71320" w:rsidRDefault="00C277E1" w:rsidP="001939F7">
      <w:pPr>
        <w:tabs>
          <w:tab w:val="left" w:pos="993"/>
        </w:tabs>
        <w:ind w:firstLine="567"/>
        <w:jc w:val="both"/>
      </w:pPr>
      <w:bookmarkStart w:id="5" w:name="_Ref274651032"/>
      <w:r w:rsidRPr="00D71320">
        <w:t>4.</w:t>
      </w:r>
      <w:r w:rsidR="002447F0">
        <w:t>9</w:t>
      </w:r>
      <w:r w:rsidRPr="00D71320">
        <w:t>.</w:t>
      </w:r>
      <w:bookmarkEnd w:id="5"/>
      <w:r w:rsidRPr="00D71320">
        <w:t xml:space="preserve"> Отчетность подлежит предоставлению Пользователем Обществу в электронной форме в виде электронного документа в формате Microsoft Excel (или в совместимом формате) с возможностью его открытия и копирования данных из файла при использовании стандартных электронных программных продуктов Microsoft Office.</w:t>
      </w:r>
    </w:p>
    <w:p w:rsidR="00C277E1" w:rsidRPr="00D71320" w:rsidRDefault="00C277E1" w:rsidP="00C277E1">
      <w:pPr>
        <w:ind w:firstLine="567"/>
        <w:jc w:val="both"/>
      </w:pPr>
      <w:bookmarkStart w:id="6" w:name="_Hlk497306966"/>
      <w:bookmarkStart w:id="7" w:name="_Hlk497486725"/>
      <w:r w:rsidRPr="00D71320">
        <w:t>Файлы с Отчетностью направляются Пользователем Обществу в виде вложений в электронное письмо, направляемое с электронного адреса Пользователя на электронный адрес Общества, которые указаны в разделе 12 настоящего Договора, с пометкой в заголовке письма: «</w:t>
      </w:r>
      <w:r w:rsidRPr="00D71320">
        <w:rPr>
          <w:i/>
        </w:rPr>
        <w:t xml:space="preserve">Отчетность за Мероприятие ________________________________________ по </w:t>
      </w:r>
      <w:r w:rsidR="001939F7" w:rsidRPr="00D71320">
        <w:rPr>
          <w:i/>
        </w:rPr>
        <w:t>Д</w:t>
      </w:r>
      <w:r w:rsidRPr="00D71320">
        <w:rPr>
          <w:i/>
        </w:rPr>
        <w:t>оговору № _____ от «__» _________ 201__ г</w:t>
      </w:r>
      <w:r w:rsidRPr="00D71320">
        <w:t>.» и функцией «Подтверждение получения».</w:t>
      </w:r>
    </w:p>
    <w:bookmarkEnd w:id="6"/>
    <w:p w:rsidR="00C277E1" w:rsidRPr="00D71320" w:rsidRDefault="00C277E1" w:rsidP="00C277E1">
      <w:pPr>
        <w:ind w:firstLine="567"/>
        <w:jc w:val="both"/>
      </w:pPr>
      <w:r w:rsidRPr="00D71320">
        <w:t>В случае невозможности предоставления Пользователем Отчетности Обществу по электронной почте Отчетность предоставляется на электронном носителе (на дисках CD-R/DVD-R или иных носителях, не предполагающих возможности перезаписи).</w:t>
      </w:r>
    </w:p>
    <w:bookmarkEnd w:id="7"/>
    <w:p w:rsidR="00C277E1" w:rsidRPr="00D71320" w:rsidRDefault="00C277E1" w:rsidP="00C277E1">
      <w:pPr>
        <w:ind w:firstLine="567"/>
        <w:jc w:val="both"/>
      </w:pPr>
      <w:r w:rsidRPr="00D71320">
        <w:t>Отчетность, предоставляемая в виде электронного документа, направляется Пользователем Обществу с сопроводительным электронным письмом, в котором указывается информация о номере и дате Договора, в соответствии с которым направляется Отчетность, количестве направляемых файлов, их наименовании, количестве страниц Отчётности в каждом файле, наименовании Мероприятия.</w:t>
      </w:r>
    </w:p>
    <w:p w:rsidR="00C277E1" w:rsidRPr="00D71320" w:rsidRDefault="00C277E1" w:rsidP="00C277E1">
      <w:pPr>
        <w:ind w:firstLine="567"/>
        <w:jc w:val="both"/>
        <w:rPr>
          <w:strike/>
        </w:rPr>
      </w:pPr>
      <w:r w:rsidRPr="00D71320">
        <w:t>По запросу Общества Пользователь обязан направить Отчётность за подписью уполномоченного лица Пользователя и с соответствующей печатью на бумажном носителе на почтовый адрес Общества, указанный в реквизитах Сторон Договора, в течение 10 (Десяти) рабочих дней с момента получения такого запроса.</w:t>
      </w:r>
    </w:p>
    <w:p w:rsidR="00C277E1" w:rsidRPr="00D71320" w:rsidRDefault="00C277E1" w:rsidP="00F944F3">
      <w:pPr>
        <w:pStyle w:val="a7"/>
        <w:numPr>
          <w:ilvl w:val="1"/>
          <w:numId w:val="25"/>
        </w:numPr>
        <w:ind w:left="0" w:firstLine="567"/>
        <w:jc w:val="both"/>
      </w:pPr>
      <w:bookmarkStart w:id="8" w:name="_Hlk497487540"/>
      <w:r w:rsidRPr="00D71320">
        <w:t xml:space="preserve"> Общество вправе отказать Пользователю в принятии Расчетного листа и Отчетности случае их несоответствия требованиям к их заполнению, предусмотренных Договором, и формам, указанным в Приложениях №</w:t>
      </w:r>
      <w:r w:rsidR="003501DC" w:rsidRPr="00D71320">
        <w:t>№</w:t>
      </w:r>
      <w:r w:rsidRPr="00D71320">
        <w:t xml:space="preserve"> 2 </w:t>
      </w:r>
      <w:r w:rsidR="003501DC" w:rsidRPr="00D71320">
        <w:t>и</w:t>
      </w:r>
      <w:r w:rsidRPr="00D71320">
        <w:t xml:space="preserve"> </w:t>
      </w:r>
      <w:r w:rsidR="003501DC" w:rsidRPr="00D71320">
        <w:rPr>
          <w:iCs/>
        </w:rPr>
        <w:t>3</w:t>
      </w:r>
      <w:r w:rsidRPr="00D71320">
        <w:t xml:space="preserve"> к настоящему Договору. В этом случае Расчетный лист и Отчетность считаются не предоставленными</w:t>
      </w:r>
      <w:r w:rsidRPr="00D71320">
        <w:rPr>
          <w:iCs/>
        </w:rPr>
        <w:t>.</w:t>
      </w:r>
    </w:p>
    <w:p w:rsidR="00C277E1" w:rsidRPr="00D71320" w:rsidRDefault="00C277E1" w:rsidP="00586677">
      <w:pPr>
        <w:numPr>
          <w:ilvl w:val="1"/>
          <w:numId w:val="25"/>
        </w:numPr>
        <w:tabs>
          <w:tab w:val="left" w:pos="993"/>
        </w:tabs>
        <w:overflowPunct w:val="0"/>
        <w:autoSpaceDE w:val="0"/>
        <w:autoSpaceDN w:val="0"/>
        <w:adjustRightInd w:val="0"/>
        <w:ind w:left="0" w:firstLine="567"/>
        <w:jc w:val="both"/>
        <w:textAlignment w:val="baseline"/>
        <w:rPr>
          <w:rFonts w:eastAsia="Calibri"/>
          <w:lang w:eastAsia="en-US"/>
        </w:rPr>
      </w:pPr>
      <w:r w:rsidRPr="00D71320">
        <w:rPr>
          <w:rFonts w:eastAsia="Calibri"/>
          <w:lang w:eastAsia="en-US"/>
        </w:rPr>
        <w:t xml:space="preserve"> В случае отсутствия или искажения сведений о названиях</w:t>
      </w:r>
      <w:r w:rsidR="003501DC" w:rsidRPr="00D71320">
        <w:rPr>
          <w:rFonts w:eastAsia="Calibri"/>
          <w:lang w:eastAsia="en-US"/>
        </w:rPr>
        <w:t>, исполнителях</w:t>
      </w:r>
      <w:r w:rsidRPr="00D71320">
        <w:rPr>
          <w:rFonts w:eastAsia="Calibri"/>
          <w:lang w:eastAsia="en-US"/>
        </w:rPr>
        <w:t xml:space="preserve"> и/или </w:t>
      </w:r>
      <w:r w:rsidR="003501DC" w:rsidRPr="00D71320">
        <w:rPr>
          <w:rFonts w:eastAsia="Calibri"/>
          <w:lang w:eastAsia="en-US"/>
        </w:rPr>
        <w:t>изготовителях</w:t>
      </w:r>
      <w:r w:rsidRPr="00D71320">
        <w:rPr>
          <w:rFonts w:eastAsia="Calibri"/>
          <w:lang w:eastAsia="en-US"/>
        </w:rPr>
        <w:t xml:space="preserve"> использованных Пользователем </w:t>
      </w:r>
      <w:r w:rsidR="003501DC" w:rsidRPr="00D71320">
        <w:rPr>
          <w:rFonts w:eastAsia="Calibri"/>
          <w:lang w:eastAsia="en-US"/>
        </w:rPr>
        <w:t>Фонограмм</w:t>
      </w:r>
      <w:r w:rsidRPr="00D71320">
        <w:rPr>
          <w:rFonts w:eastAsia="Calibri"/>
          <w:lang w:eastAsia="en-US"/>
        </w:rPr>
        <w:t xml:space="preserve">, указанных в Отчетности, Пользователь обязуется в течение 10 (Десяти) рабочих дней с момента получения запроса представить Обществу дополнительный отчет, содержащий уточненные или дополнительные сведения, не вошедшие в предоставленную ранее Отчетность. </w:t>
      </w:r>
    </w:p>
    <w:p w:rsidR="00C277E1" w:rsidRPr="00D71320" w:rsidRDefault="00C277E1" w:rsidP="00586677">
      <w:pPr>
        <w:tabs>
          <w:tab w:val="left" w:pos="993"/>
        </w:tabs>
        <w:ind w:firstLine="567"/>
        <w:jc w:val="both"/>
        <w:rPr>
          <w:rFonts w:eastAsia="Calibri"/>
          <w:lang w:eastAsia="en-US"/>
        </w:rPr>
      </w:pPr>
      <w:r w:rsidRPr="00D71320">
        <w:t>4.1</w:t>
      </w:r>
      <w:r w:rsidR="002447F0">
        <w:t>2</w:t>
      </w:r>
      <w:r w:rsidRPr="00D71320">
        <w:t xml:space="preserve">. Расчетный лист и </w:t>
      </w:r>
      <w:r w:rsidRPr="00D71320">
        <w:rPr>
          <w:rFonts w:eastAsia="Calibri"/>
          <w:lang w:eastAsia="en-US"/>
        </w:rPr>
        <w:t>Отчетность, предоставленная Пользователем Обществу в электронном виде, подлежит хранению Пользователем в течение не менее 3 (</w:t>
      </w:r>
      <w:r w:rsidRPr="00D71320">
        <w:t>Трех</w:t>
      </w:r>
      <w:r w:rsidRPr="00D71320">
        <w:rPr>
          <w:rFonts w:eastAsia="Calibri"/>
          <w:lang w:eastAsia="en-US"/>
        </w:rPr>
        <w:t xml:space="preserve">) лет со дня окончания календарного года, в котором было проведено Мероприятие. </w:t>
      </w:r>
    </w:p>
    <w:p w:rsidR="00C277E1" w:rsidRPr="00D71320" w:rsidRDefault="00C277E1" w:rsidP="00586677">
      <w:pPr>
        <w:pStyle w:val="afb"/>
        <w:spacing w:after="0"/>
        <w:ind w:firstLine="567"/>
      </w:pPr>
      <w:bookmarkStart w:id="9" w:name="_Ref274651811"/>
      <w:bookmarkStart w:id="10" w:name="_Hlk494116044"/>
    </w:p>
    <w:bookmarkEnd w:id="2"/>
    <w:bookmarkEnd w:id="8"/>
    <w:bookmarkEnd w:id="9"/>
    <w:bookmarkEnd w:id="10"/>
    <w:p w:rsidR="0088200F" w:rsidRPr="00D71320" w:rsidRDefault="00A664BB" w:rsidP="00586677">
      <w:pPr>
        <w:numPr>
          <w:ilvl w:val="0"/>
          <w:numId w:val="5"/>
        </w:numPr>
        <w:tabs>
          <w:tab w:val="left" w:pos="284"/>
        </w:tabs>
        <w:ind w:left="0" w:firstLine="0"/>
        <w:jc w:val="center"/>
        <w:rPr>
          <w:b/>
          <w:bCs/>
        </w:rPr>
      </w:pPr>
      <w:r w:rsidRPr="00D71320">
        <w:rPr>
          <w:b/>
          <w:bCs/>
        </w:rPr>
        <w:t>КОНТРОЛЬ И КОНФИДЕНЦИАЛЬНОСТЬ</w:t>
      </w:r>
    </w:p>
    <w:p w:rsidR="003501DC" w:rsidRPr="00D71320" w:rsidRDefault="003501DC" w:rsidP="00586677">
      <w:pPr>
        <w:pStyle w:val="ae"/>
        <w:numPr>
          <w:ilvl w:val="0"/>
          <w:numId w:val="26"/>
        </w:numPr>
        <w:shd w:val="clear" w:color="auto" w:fill="auto"/>
        <w:tabs>
          <w:tab w:val="left" w:pos="993"/>
        </w:tabs>
        <w:overflowPunct w:val="0"/>
        <w:autoSpaceDE w:val="0"/>
        <w:autoSpaceDN w:val="0"/>
        <w:adjustRightInd w:val="0"/>
        <w:ind w:left="0" w:firstLine="567"/>
        <w:jc w:val="both"/>
        <w:textAlignment w:val="baseline"/>
        <w:rPr>
          <w:b w:val="0"/>
          <w:bCs w:val="0"/>
          <w:iCs/>
          <w:color w:val="auto"/>
        </w:rPr>
      </w:pPr>
      <w:bookmarkStart w:id="11" w:name="_Ref274651870"/>
      <w:bookmarkStart w:id="12" w:name="_Hlk493857617"/>
      <w:r w:rsidRPr="00D71320">
        <w:rPr>
          <w:b w:val="0"/>
          <w:bCs w:val="0"/>
          <w:iCs/>
          <w:color w:val="auto"/>
        </w:rPr>
        <w:t>Сведения о количестве просмотров и (или) прослушиваний Трансляции Мероприятия признаются достоверными в следующих случаях:</w:t>
      </w:r>
    </w:p>
    <w:p w:rsidR="003501DC" w:rsidRPr="00D71320" w:rsidRDefault="003501DC" w:rsidP="00586677">
      <w:pPr>
        <w:pStyle w:val="ae"/>
        <w:tabs>
          <w:tab w:val="left" w:pos="993"/>
        </w:tabs>
        <w:ind w:firstLine="567"/>
        <w:jc w:val="both"/>
        <w:rPr>
          <w:b w:val="0"/>
          <w:bCs w:val="0"/>
          <w:iCs/>
          <w:color w:val="auto"/>
        </w:rPr>
      </w:pPr>
      <w:r w:rsidRPr="00D71320">
        <w:rPr>
          <w:b w:val="0"/>
          <w:bCs w:val="0"/>
          <w:iCs/>
          <w:color w:val="auto"/>
        </w:rPr>
        <w:t>5.1.1. в случае возможности получения Обществом доступа к статистике просмотров и (или) прослушиваний либо количестве посещений Сайта или Приложения на дату Трансляции Мероприятия;</w:t>
      </w:r>
    </w:p>
    <w:p w:rsidR="003501DC" w:rsidRPr="00D71320" w:rsidRDefault="003501DC" w:rsidP="00586677">
      <w:pPr>
        <w:pStyle w:val="ae"/>
        <w:tabs>
          <w:tab w:val="left" w:pos="993"/>
        </w:tabs>
        <w:ind w:firstLine="567"/>
        <w:jc w:val="both"/>
        <w:rPr>
          <w:b w:val="0"/>
          <w:bCs w:val="0"/>
          <w:iCs/>
          <w:color w:val="auto"/>
        </w:rPr>
      </w:pPr>
      <w:r w:rsidRPr="00D71320">
        <w:rPr>
          <w:b w:val="0"/>
          <w:bCs w:val="0"/>
          <w:iCs/>
          <w:color w:val="auto"/>
        </w:rPr>
        <w:t xml:space="preserve">5.1.2. подтверждения скриншотами, на которых отображается количество просмотров и (или) прослушиваний Трансляции Мероприятия либо количество посещений Сайта или Приложения на дату проведения соответствующего Мероприятия, сделанными не ранее чем за 10 </w:t>
      </w:r>
      <w:r w:rsidR="002447F0">
        <w:rPr>
          <w:b w:val="0"/>
          <w:bCs w:val="0"/>
          <w:iCs/>
          <w:color w:val="auto"/>
          <w:lang w:val="ru-RU"/>
        </w:rPr>
        <w:t xml:space="preserve">(Десять) </w:t>
      </w:r>
      <w:r w:rsidRPr="00D71320">
        <w:rPr>
          <w:b w:val="0"/>
          <w:bCs w:val="0"/>
          <w:iCs/>
          <w:color w:val="auto"/>
        </w:rPr>
        <w:t>минут до окончания Трансляции Мероприятия.</w:t>
      </w:r>
    </w:p>
    <w:p w:rsidR="003501DC" w:rsidRPr="00D71320" w:rsidRDefault="003501DC" w:rsidP="003501DC">
      <w:pPr>
        <w:pStyle w:val="ae"/>
        <w:numPr>
          <w:ilvl w:val="0"/>
          <w:numId w:val="26"/>
        </w:numPr>
        <w:shd w:val="clear" w:color="auto" w:fill="auto"/>
        <w:tabs>
          <w:tab w:val="left" w:pos="993"/>
        </w:tabs>
        <w:overflowPunct w:val="0"/>
        <w:autoSpaceDE w:val="0"/>
        <w:autoSpaceDN w:val="0"/>
        <w:adjustRightInd w:val="0"/>
        <w:ind w:left="0" w:firstLine="567"/>
        <w:jc w:val="both"/>
        <w:textAlignment w:val="baseline"/>
        <w:rPr>
          <w:b w:val="0"/>
          <w:bCs w:val="0"/>
          <w:iCs/>
          <w:color w:val="auto"/>
        </w:rPr>
      </w:pPr>
      <w:r w:rsidRPr="00D71320">
        <w:rPr>
          <w:b w:val="0"/>
          <w:iCs/>
          <w:color w:val="auto"/>
        </w:rPr>
        <w:t>П</w:t>
      </w:r>
      <w:r w:rsidRPr="00D71320">
        <w:rPr>
          <w:b w:val="0"/>
          <w:bCs w:val="0"/>
          <w:iCs/>
          <w:color w:val="auto"/>
        </w:rPr>
        <w:t xml:space="preserve">о требованию Общества Пользователь обязан в течение 10 (Десяти) </w:t>
      </w:r>
      <w:r w:rsidRPr="00D71320">
        <w:rPr>
          <w:b w:val="0"/>
          <w:color w:val="auto"/>
        </w:rPr>
        <w:t>рабочих</w:t>
      </w:r>
      <w:r w:rsidRPr="00D71320">
        <w:rPr>
          <w:b w:val="0"/>
          <w:bCs w:val="0"/>
          <w:iCs/>
          <w:color w:val="auto"/>
        </w:rPr>
        <w:t xml:space="preserve"> дней предоставить Обществу документы, подтверждающие размер Дохода Пользователя за соответствующее Мероприятие и иные документы, имеющие отношение к предмету настоящего Договора. </w:t>
      </w:r>
    </w:p>
    <w:p w:rsidR="003501DC" w:rsidRPr="00D71320" w:rsidRDefault="003501DC" w:rsidP="003501DC">
      <w:pPr>
        <w:pStyle w:val="ae"/>
        <w:numPr>
          <w:ilvl w:val="0"/>
          <w:numId w:val="26"/>
        </w:numPr>
        <w:shd w:val="clear" w:color="auto" w:fill="auto"/>
        <w:tabs>
          <w:tab w:val="left" w:pos="993"/>
        </w:tabs>
        <w:overflowPunct w:val="0"/>
        <w:autoSpaceDE w:val="0"/>
        <w:autoSpaceDN w:val="0"/>
        <w:adjustRightInd w:val="0"/>
        <w:ind w:left="0" w:firstLine="567"/>
        <w:jc w:val="both"/>
        <w:textAlignment w:val="baseline"/>
        <w:rPr>
          <w:b w:val="0"/>
          <w:bCs w:val="0"/>
          <w:iCs/>
          <w:color w:val="auto"/>
        </w:rPr>
      </w:pPr>
      <w:bookmarkStart w:id="13" w:name="_Ref274651871"/>
      <w:bookmarkEnd w:id="11"/>
      <w:r w:rsidRPr="00D71320">
        <w:rPr>
          <w:b w:val="0"/>
          <w:bCs w:val="0"/>
          <w:iCs/>
          <w:color w:val="auto"/>
        </w:rPr>
        <w:t xml:space="preserve">По требованию Общества Пользователь также обязан в течение 10 (Десяти) </w:t>
      </w:r>
      <w:r w:rsidRPr="00D71320">
        <w:rPr>
          <w:b w:val="0"/>
          <w:color w:val="auto"/>
        </w:rPr>
        <w:t>рабочих</w:t>
      </w:r>
      <w:r w:rsidRPr="00D71320">
        <w:rPr>
          <w:b w:val="0"/>
          <w:bCs w:val="0"/>
          <w:iCs/>
          <w:color w:val="auto"/>
        </w:rPr>
        <w:t xml:space="preserve"> дней с момента получения от Общества соответствующего требования предоставить доступ к первичным бухгалтерским документам Пользователя, необходимым Обществу для проверки полноты и достоверности отражения Пользователем информации, представленной Обществу в соответствии с настоящим Договором.</w:t>
      </w:r>
      <w:bookmarkEnd w:id="13"/>
    </w:p>
    <w:p w:rsidR="003501DC" w:rsidRPr="00D71320" w:rsidRDefault="003501DC" w:rsidP="003501DC">
      <w:pPr>
        <w:pStyle w:val="ae"/>
        <w:ind w:firstLine="567"/>
        <w:jc w:val="both"/>
        <w:rPr>
          <w:b w:val="0"/>
          <w:bCs w:val="0"/>
          <w:iCs/>
          <w:color w:val="auto"/>
        </w:rPr>
      </w:pPr>
      <w:r w:rsidRPr="00D71320">
        <w:rPr>
          <w:b w:val="0"/>
          <w:bCs w:val="0"/>
          <w:iCs/>
          <w:color w:val="auto"/>
        </w:rPr>
        <w:t>При условии согласия Общества Пользователь может предоставлять копии указанных документов, заверенные Пользователем надлежащим образом.</w:t>
      </w:r>
    </w:p>
    <w:p w:rsidR="003501DC" w:rsidRPr="00D71320" w:rsidRDefault="003501DC" w:rsidP="003501DC">
      <w:pPr>
        <w:pStyle w:val="ae"/>
        <w:ind w:firstLine="567"/>
        <w:jc w:val="both"/>
        <w:rPr>
          <w:b w:val="0"/>
          <w:bCs w:val="0"/>
          <w:iCs/>
          <w:color w:val="auto"/>
        </w:rPr>
      </w:pPr>
      <w:r w:rsidRPr="00D71320">
        <w:rPr>
          <w:b w:val="0"/>
          <w:bCs w:val="0"/>
          <w:iCs/>
          <w:color w:val="auto"/>
        </w:rPr>
        <w:t>При проведении указанной проверки Пользователь обязуется обеспечить представителям Общества необходимые условия и осуществлять содействие для своевременного и полного проведения проверки, предоставлять по запросу представителей Общества информацию и документацию, исчерпывающие разъяснения и подтверждения в устной и письменной формах, а также запрашивать необходимые для проведения проверки сведения у третьих лиц.</w:t>
      </w:r>
    </w:p>
    <w:p w:rsidR="003501DC" w:rsidRPr="00D71320" w:rsidRDefault="003501DC" w:rsidP="003501DC">
      <w:pPr>
        <w:pStyle w:val="ConsPlusNormal"/>
        <w:ind w:firstLine="567"/>
        <w:jc w:val="both"/>
        <w:rPr>
          <w:rFonts w:ascii="Times New Roman" w:hAnsi="Times New Roman" w:cs="Times New Roman"/>
        </w:rPr>
      </w:pPr>
      <w:r w:rsidRPr="00D71320">
        <w:rPr>
          <w:rFonts w:ascii="Times New Roman" w:hAnsi="Times New Roman" w:cs="Times New Roman"/>
        </w:rPr>
        <w:t>Представитель Общества при выявлении случаев искажения и/или не полного отражения сведений, предоставленных Пользователем Обществу, и иных нарушений Пользователем его обязательств по настоящему Договору вправе делать копии документов, свидетельствующих об указанных случаях, а Пользователь (его уполномоченный представитель) обязан заверить копии документов и передать их Обществу.</w:t>
      </w:r>
    </w:p>
    <w:p w:rsidR="003501DC" w:rsidRPr="00D71320" w:rsidRDefault="003501DC" w:rsidP="003501DC">
      <w:pPr>
        <w:pStyle w:val="ae"/>
        <w:numPr>
          <w:ilvl w:val="1"/>
          <w:numId w:val="27"/>
        </w:numPr>
        <w:shd w:val="clear" w:color="auto" w:fill="auto"/>
        <w:tabs>
          <w:tab w:val="left" w:pos="993"/>
        </w:tabs>
        <w:overflowPunct w:val="0"/>
        <w:autoSpaceDE w:val="0"/>
        <w:autoSpaceDN w:val="0"/>
        <w:adjustRightInd w:val="0"/>
        <w:ind w:left="0" w:firstLine="567"/>
        <w:jc w:val="both"/>
        <w:textAlignment w:val="baseline"/>
        <w:rPr>
          <w:b w:val="0"/>
          <w:bCs w:val="0"/>
          <w:iCs/>
          <w:color w:val="auto"/>
        </w:rPr>
      </w:pPr>
      <w:r w:rsidRPr="00D71320">
        <w:rPr>
          <w:b w:val="0"/>
          <w:bCs w:val="0"/>
          <w:iCs/>
          <w:color w:val="auto"/>
        </w:rPr>
        <w:t xml:space="preserve">В случае выявления искажения и/или неполного отражения сведений, предоставленных Пользователем Обществу, что повлекло за собой занижение суммы </w:t>
      </w:r>
      <w:r w:rsidR="00943F32" w:rsidRPr="00D71320">
        <w:rPr>
          <w:b w:val="0"/>
          <w:bCs w:val="0"/>
          <w:iCs/>
          <w:color w:val="auto"/>
          <w:lang w:val="ru-RU"/>
        </w:rPr>
        <w:t>В</w:t>
      </w:r>
      <w:r w:rsidRPr="00D71320">
        <w:rPr>
          <w:b w:val="0"/>
          <w:bCs w:val="0"/>
          <w:iCs/>
          <w:color w:val="auto"/>
        </w:rPr>
        <w:t xml:space="preserve">ознаграждения, подлежащего выплате Пользователем Обществу, Пользователь выплачивает недоплаченную сумму </w:t>
      </w:r>
      <w:r w:rsidR="00943F32" w:rsidRPr="00D71320">
        <w:rPr>
          <w:b w:val="0"/>
          <w:bCs w:val="0"/>
          <w:iCs/>
          <w:color w:val="auto"/>
          <w:lang w:val="ru-RU"/>
        </w:rPr>
        <w:t>В</w:t>
      </w:r>
      <w:r w:rsidRPr="00D71320">
        <w:rPr>
          <w:b w:val="0"/>
          <w:bCs w:val="0"/>
          <w:iCs/>
          <w:color w:val="auto"/>
        </w:rPr>
        <w:t xml:space="preserve">ознаграждения, а также выплачивает неустойку от указанной недоплаченной суммы в соответствии с пунктами </w:t>
      </w:r>
      <w:r w:rsidRPr="00D71320">
        <w:rPr>
          <w:b w:val="0"/>
          <w:bCs w:val="0"/>
          <w:iCs/>
          <w:color w:val="auto"/>
        </w:rPr>
        <w:fldChar w:fldCharType="begin"/>
      </w:r>
      <w:r w:rsidRPr="00D71320">
        <w:rPr>
          <w:b w:val="0"/>
          <w:bCs w:val="0"/>
          <w:iCs/>
          <w:color w:val="auto"/>
        </w:rPr>
        <w:instrText xml:space="preserve"> REF _Ref274651479 \r \h  \* MERGEFORMAT </w:instrText>
      </w:r>
      <w:r w:rsidRPr="00D71320">
        <w:rPr>
          <w:b w:val="0"/>
          <w:bCs w:val="0"/>
          <w:iCs/>
          <w:color w:val="auto"/>
        </w:rPr>
      </w:r>
      <w:r w:rsidRPr="00D71320">
        <w:rPr>
          <w:b w:val="0"/>
          <w:bCs w:val="0"/>
          <w:iCs/>
          <w:color w:val="auto"/>
        </w:rPr>
        <w:fldChar w:fldCharType="separate"/>
      </w:r>
      <w:r w:rsidRPr="00D71320">
        <w:rPr>
          <w:b w:val="0"/>
          <w:bCs w:val="0"/>
          <w:iCs/>
          <w:color w:val="auto"/>
        </w:rPr>
        <w:t>7.1</w:t>
      </w:r>
      <w:r w:rsidRPr="00D71320">
        <w:rPr>
          <w:b w:val="0"/>
          <w:bCs w:val="0"/>
          <w:iCs/>
          <w:color w:val="auto"/>
        </w:rPr>
        <w:fldChar w:fldCharType="end"/>
      </w:r>
      <w:r w:rsidRPr="00D71320">
        <w:rPr>
          <w:b w:val="0"/>
          <w:bCs w:val="0"/>
          <w:iCs/>
          <w:color w:val="auto"/>
        </w:rPr>
        <w:t>. или 7.2. настоящего Договора.</w:t>
      </w:r>
    </w:p>
    <w:p w:rsidR="003501DC" w:rsidRPr="00D71320" w:rsidRDefault="003501DC" w:rsidP="003501DC">
      <w:pPr>
        <w:pStyle w:val="ae"/>
        <w:numPr>
          <w:ilvl w:val="1"/>
          <w:numId w:val="27"/>
        </w:numPr>
        <w:shd w:val="clear" w:color="auto" w:fill="auto"/>
        <w:tabs>
          <w:tab w:val="left" w:pos="993"/>
        </w:tabs>
        <w:overflowPunct w:val="0"/>
        <w:autoSpaceDE w:val="0"/>
        <w:autoSpaceDN w:val="0"/>
        <w:adjustRightInd w:val="0"/>
        <w:ind w:left="0" w:firstLine="567"/>
        <w:jc w:val="both"/>
        <w:textAlignment w:val="baseline"/>
        <w:rPr>
          <w:b w:val="0"/>
          <w:color w:val="auto"/>
        </w:rPr>
      </w:pPr>
      <w:bookmarkStart w:id="14" w:name="_Hlk493868758"/>
      <w:r w:rsidRPr="00D71320">
        <w:rPr>
          <w:b w:val="0"/>
          <w:color w:val="auto"/>
        </w:rPr>
        <w:t>Стороны обязуются сохранять конфиденциальность условий настоящего Договора и сведений, полученных в результате осуществления Обществом действий, предусмотренных пунктами</w:t>
      </w:r>
      <w:r w:rsidR="00DF6FE1" w:rsidRPr="00D71320">
        <w:rPr>
          <w:b w:val="0"/>
          <w:color w:val="auto"/>
          <w:lang w:val="ru-RU"/>
        </w:rPr>
        <w:t xml:space="preserve"> 5.2. </w:t>
      </w:r>
      <w:r w:rsidRPr="00D71320">
        <w:rPr>
          <w:b w:val="0"/>
          <w:color w:val="auto"/>
        </w:rPr>
        <w:t>– 5.3. настоящего Договора. Данные сведения могут быть разглашены только по запросу правоохранительных и судебных органов, а также в иных случаях в связи с исполнением организациями по управлению правами на коллективной основе своих функций.</w:t>
      </w:r>
    </w:p>
    <w:p w:rsidR="003501DC" w:rsidRPr="00D71320" w:rsidRDefault="003501DC" w:rsidP="003501DC">
      <w:pPr>
        <w:pStyle w:val="ae"/>
        <w:tabs>
          <w:tab w:val="left" w:pos="993"/>
        </w:tabs>
        <w:ind w:firstLine="567"/>
        <w:jc w:val="both"/>
        <w:rPr>
          <w:b w:val="0"/>
          <w:color w:val="auto"/>
        </w:rPr>
      </w:pPr>
      <w:r w:rsidRPr="00D71320">
        <w:rPr>
          <w:b w:val="0"/>
          <w:color w:val="auto"/>
        </w:rPr>
        <w:t>Положения данного пункта сохраняют свою силу в течение действия настоящего Договора, а также в течение 5 (Пяти) лет со дня прекращения действия настоящего Договора.</w:t>
      </w:r>
    </w:p>
    <w:bookmarkEnd w:id="12"/>
    <w:bookmarkEnd w:id="14"/>
    <w:p w:rsidR="003501DC" w:rsidRPr="00D71320" w:rsidRDefault="003501DC" w:rsidP="003501DC">
      <w:pPr>
        <w:tabs>
          <w:tab w:val="left" w:pos="284"/>
        </w:tabs>
        <w:jc w:val="center"/>
        <w:rPr>
          <w:b/>
          <w:bCs/>
          <w:lang w:val="x-none"/>
        </w:rPr>
      </w:pPr>
    </w:p>
    <w:p w:rsidR="00AC067E" w:rsidRPr="00D71320" w:rsidRDefault="00A664BB" w:rsidP="00D04FF3">
      <w:pPr>
        <w:tabs>
          <w:tab w:val="num" w:pos="540"/>
          <w:tab w:val="num" w:pos="1440"/>
        </w:tabs>
        <w:jc w:val="center"/>
        <w:rPr>
          <w:b/>
          <w:bCs/>
        </w:rPr>
      </w:pPr>
      <w:r w:rsidRPr="00D71320">
        <w:rPr>
          <w:b/>
          <w:bCs/>
        </w:rPr>
        <w:t xml:space="preserve">6. </w:t>
      </w:r>
      <w:r w:rsidR="00376CAF" w:rsidRPr="00D71320">
        <w:rPr>
          <w:b/>
          <w:bCs/>
        </w:rPr>
        <w:t>ГАРАНТИИ</w:t>
      </w:r>
    </w:p>
    <w:p w:rsidR="00EE5AE2" w:rsidRPr="00D71320" w:rsidRDefault="00EE5AE2" w:rsidP="00EE5AE2">
      <w:pPr>
        <w:numPr>
          <w:ilvl w:val="0"/>
          <w:numId w:val="28"/>
        </w:numPr>
        <w:tabs>
          <w:tab w:val="left" w:pos="993"/>
        </w:tabs>
        <w:overflowPunct w:val="0"/>
        <w:autoSpaceDE w:val="0"/>
        <w:autoSpaceDN w:val="0"/>
        <w:adjustRightInd w:val="0"/>
        <w:ind w:left="0" w:firstLine="567"/>
        <w:jc w:val="both"/>
        <w:textAlignment w:val="baseline"/>
      </w:pPr>
      <w:bookmarkStart w:id="15" w:name="_Hlk493858354"/>
      <w:r w:rsidRPr="00D71320">
        <w:t xml:space="preserve">Общество гарантирует распределение и выплату </w:t>
      </w:r>
      <w:r w:rsidRPr="00D71320">
        <w:rPr>
          <w:iCs/>
        </w:rPr>
        <w:t>Правообладателям</w:t>
      </w:r>
      <w:r w:rsidRPr="00D71320">
        <w:t xml:space="preserve"> полученного от Пользователя Вознаграждения в соответствии с действующим законодательством, а также урегулирование возможных имущественных претензий </w:t>
      </w:r>
      <w:r w:rsidRPr="00D71320">
        <w:rPr>
          <w:iCs/>
        </w:rPr>
        <w:t>Правообладателей</w:t>
      </w:r>
      <w:r w:rsidRPr="00D71320">
        <w:t xml:space="preserve"> к Пользователю, вытекающих из настоящего Договора</w:t>
      </w:r>
      <w:r w:rsidRPr="00D71320">
        <w:rPr>
          <w:bCs/>
        </w:rPr>
        <w:t xml:space="preserve">, </w:t>
      </w:r>
      <w:r w:rsidRPr="00D71320">
        <w:t>в части своевременного распределения и выплаты Вознаграждения, поступившего на счет Общества от Пользователя, при условии выполнения Пользователем своих обязательств по настоящему Договору, в том числе (но, не ограничиваясь) при своевременном и надлежащем предоставлении Пользователем Отчетности.</w:t>
      </w:r>
    </w:p>
    <w:p w:rsidR="00EE5AE2" w:rsidRPr="00D71320" w:rsidRDefault="00EE5AE2" w:rsidP="00EE5AE2">
      <w:pPr>
        <w:numPr>
          <w:ilvl w:val="0"/>
          <w:numId w:val="28"/>
        </w:numPr>
        <w:tabs>
          <w:tab w:val="left" w:pos="993"/>
        </w:tabs>
        <w:overflowPunct w:val="0"/>
        <w:autoSpaceDE w:val="0"/>
        <w:autoSpaceDN w:val="0"/>
        <w:adjustRightInd w:val="0"/>
        <w:ind w:left="0" w:firstLine="567"/>
        <w:jc w:val="both"/>
        <w:textAlignment w:val="baseline"/>
      </w:pPr>
      <w:bookmarkStart w:id="16" w:name="_Hlk509840739"/>
      <w:r w:rsidRPr="00D71320">
        <w:t>В случае нарушения Пользователем срока предоставления Отчетности, указанного в пункте 4.2. настоящего Договора, а также оформления Отчетности с нарушением требований к их форме и содержанию, установленных настоящим Договором, Вознаграждение, выплаченное Пользователем по настоящему Договору, может быть распределено Обществом на основании сведений статистического характера.</w:t>
      </w:r>
    </w:p>
    <w:bookmarkEnd w:id="15"/>
    <w:bookmarkEnd w:id="16"/>
    <w:p w:rsidR="00EE5AE2" w:rsidRPr="00D71320" w:rsidRDefault="00EE5AE2" w:rsidP="00EE5AE2">
      <w:pPr>
        <w:numPr>
          <w:ilvl w:val="0"/>
          <w:numId w:val="28"/>
        </w:numPr>
        <w:tabs>
          <w:tab w:val="left" w:pos="993"/>
        </w:tabs>
        <w:overflowPunct w:val="0"/>
        <w:autoSpaceDE w:val="0"/>
        <w:autoSpaceDN w:val="0"/>
        <w:adjustRightInd w:val="0"/>
        <w:ind w:left="0" w:firstLine="567"/>
        <w:jc w:val="both"/>
        <w:textAlignment w:val="baseline"/>
      </w:pPr>
      <w:r w:rsidRPr="00D71320">
        <w:t xml:space="preserve">Пользователь гарантирует, что примет все необходимые меры для предоставления Обществу полных и достоверных сведений по количеству просмотров и (или) прослушиваний Трансляции Мероприятия на Сайте или в Приложении либо количеству их посещений, включая использование счетчиков посещаемости. </w:t>
      </w:r>
    </w:p>
    <w:p w:rsidR="00537EEA" w:rsidRPr="00D71320" w:rsidRDefault="00537EEA" w:rsidP="00EB045A">
      <w:pPr>
        <w:ind w:firstLine="567"/>
        <w:jc w:val="both"/>
        <w:rPr>
          <w:b/>
          <w:bCs/>
        </w:rPr>
      </w:pPr>
    </w:p>
    <w:p w:rsidR="00EE5AE2" w:rsidRPr="00D71320" w:rsidRDefault="00EE5AE2" w:rsidP="00EE5AE2">
      <w:pPr>
        <w:tabs>
          <w:tab w:val="left" w:pos="266"/>
        </w:tabs>
        <w:jc w:val="center"/>
        <w:rPr>
          <w:b/>
        </w:rPr>
      </w:pPr>
      <w:r w:rsidRPr="00D71320">
        <w:rPr>
          <w:b/>
        </w:rPr>
        <w:t>7. ОТВЕТСТВЕННОСТЬ СТОРОН</w:t>
      </w:r>
    </w:p>
    <w:p w:rsidR="00EE5AE2" w:rsidRPr="00D71320" w:rsidRDefault="00EE5AE2" w:rsidP="00EE5AE2">
      <w:pPr>
        <w:numPr>
          <w:ilvl w:val="1"/>
          <w:numId w:val="29"/>
        </w:numPr>
        <w:tabs>
          <w:tab w:val="left" w:pos="924"/>
        </w:tabs>
        <w:overflowPunct w:val="0"/>
        <w:autoSpaceDE w:val="0"/>
        <w:autoSpaceDN w:val="0"/>
        <w:adjustRightInd w:val="0"/>
        <w:ind w:left="0" w:firstLine="567"/>
        <w:jc w:val="both"/>
        <w:textAlignment w:val="baseline"/>
      </w:pPr>
      <w:bookmarkStart w:id="17" w:name="_Ref274651479"/>
      <w:r w:rsidRPr="00D71320">
        <w:t xml:space="preserve">За нарушение установленных пунктом 3.9. настоящего Договора сроков перечисления сумм </w:t>
      </w:r>
      <w:r w:rsidR="00B10E10" w:rsidRPr="00D71320">
        <w:t>В</w:t>
      </w:r>
      <w:r w:rsidRPr="00D71320">
        <w:t xml:space="preserve">ознаграждения Пользователь, по требованию Общества, обязуется выплатить Обществу неустойку </w:t>
      </w:r>
      <w:bookmarkStart w:id="18" w:name="OLE_LINK1"/>
      <w:bookmarkStart w:id="19" w:name="OLE_LINK2"/>
      <w:r w:rsidRPr="00D71320">
        <w:t>в размере 0,3% (Ноль целых и трех десятых процента) от размера неисполненного денежного обязательства за каждый день просрочки.</w:t>
      </w:r>
      <w:bookmarkEnd w:id="17"/>
      <w:bookmarkEnd w:id="18"/>
      <w:bookmarkEnd w:id="19"/>
    </w:p>
    <w:p w:rsidR="00EE5AE2" w:rsidRPr="00D71320" w:rsidRDefault="00EE5AE2" w:rsidP="00EE5AE2">
      <w:pPr>
        <w:pStyle w:val="ae"/>
        <w:numPr>
          <w:ilvl w:val="1"/>
          <w:numId w:val="29"/>
        </w:numPr>
        <w:shd w:val="clear" w:color="auto" w:fill="auto"/>
        <w:tabs>
          <w:tab w:val="left" w:pos="924"/>
          <w:tab w:val="left" w:pos="993"/>
        </w:tabs>
        <w:overflowPunct w:val="0"/>
        <w:autoSpaceDE w:val="0"/>
        <w:autoSpaceDN w:val="0"/>
        <w:adjustRightInd w:val="0"/>
        <w:ind w:left="0" w:firstLine="567"/>
        <w:jc w:val="both"/>
        <w:textAlignment w:val="baseline"/>
        <w:rPr>
          <w:b w:val="0"/>
          <w:color w:val="auto"/>
        </w:rPr>
      </w:pPr>
      <w:r w:rsidRPr="00D71320">
        <w:rPr>
          <w:b w:val="0"/>
          <w:color w:val="auto"/>
        </w:rPr>
        <w:t xml:space="preserve">Если по результатам проверки, проведенной в соответствии с пунктами 5.2. и 5.3. настоящего Договора, в представленных Пользователем документах выявлено занижение суммы </w:t>
      </w:r>
      <w:r w:rsidR="00B10E10" w:rsidRPr="00D71320">
        <w:rPr>
          <w:b w:val="0"/>
          <w:color w:val="auto"/>
          <w:lang w:val="ru-RU"/>
        </w:rPr>
        <w:t>В</w:t>
      </w:r>
      <w:r w:rsidRPr="00D71320">
        <w:rPr>
          <w:b w:val="0"/>
          <w:color w:val="auto"/>
        </w:rPr>
        <w:t xml:space="preserve">ознаграждения, подлежащего выплате Пользователем Обществу, более чем на 10% (Десять процентов), то Общество вправе предъявить Пользователю требование о выплате повышенной неустойки в размере 0,5% (Ноль целых и пяти десятых процента) от невыплаченной суммы </w:t>
      </w:r>
      <w:r w:rsidR="00B10E10" w:rsidRPr="00D71320">
        <w:rPr>
          <w:b w:val="0"/>
          <w:color w:val="auto"/>
          <w:lang w:val="ru-RU"/>
        </w:rPr>
        <w:t>В</w:t>
      </w:r>
      <w:r w:rsidRPr="00D71320">
        <w:rPr>
          <w:b w:val="0"/>
          <w:color w:val="auto"/>
        </w:rPr>
        <w:t xml:space="preserve">ознаграждения за каждый день просрочки. </w:t>
      </w:r>
    </w:p>
    <w:p w:rsidR="00EE5AE2" w:rsidRPr="00D71320" w:rsidRDefault="00EE5AE2" w:rsidP="00B10E10">
      <w:pPr>
        <w:numPr>
          <w:ilvl w:val="1"/>
          <w:numId w:val="29"/>
        </w:numPr>
        <w:tabs>
          <w:tab w:val="left" w:pos="924"/>
        </w:tabs>
        <w:overflowPunct w:val="0"/>
        <w:autoSpaceDE w:val="0"/>
        <w:autoSpaceDN w:val="0"/>
        <w:adjustRightInd w:val="0"/>
        <w:ind w:left="0" w:firstLine="567"/>
        <w:jc w:val="both"/>
        <w:textAlignment w:val="baseline"/>
      </w:pPr>
      <w:r w:rsidRPr="00D71320">
        <w:t>За нарушение установленных пунктом 4.2. настоящего Договора сроков предоставления Расчетного листа и Отчетности Пользователь по требованию Общества выплачивает Обществу неустойку в размере 400 (Четырехсот) рублей за каждый день просрочки в отношении каждого непредставленного Расчетного листа и/или отчета, подлежащего предоставлению в соответствии с настоящим Договором.</w:t>
      </w:r>
    </w:p>
    <w:p w:rsidR="00EE5AE2" w:rsidRPr="00D71320" w:rsidRDefault="00EE5AE2" w:rsidP="00B10E10">
      <w:pPr>
        <w:numPr>
          <w:ilvl w:val="1"/>
          <w:numId w:val="29"/>
        </w:numPr>
        <w:tabs>
          <w:tab w:val="left" w:pos="924"/>
        </w:tabs>
        <w:overflowPunct w:val="0"/>
        <w:autoSpaceDE w:val="0"/>
        <w:autoSpaceDN w:val="0"/>
        <w:adjustRightInd w:val="0"/>
        <w:ind w:left="0" w:firstLine="567"/>
        <w:jc w:val="both"/>
        <w:textAlignment w:val="baseline"/>
        <w:rPr>
          <w:iCs/>
        </w:rPr>
      </w:pPr>
      <w:r w:rsidRPr="00D71320">
        <w:rPr>
          <w:iCs/>
        </w:rPr>
        <w:t>Пользователь несет ответственность за достоверность и полноту представляемых в соответствии с пунктами 4.1. и 4.2. настоящего Договора сведений, а также иных документов, предоставляемых Обществу в соответствии с настоящим Договором.</w:t>
      </w:r>
    </w:p>
    <w:p w:rsidR="00EE5AE2" w:rsidRPr="00D71320" w:rsidRDefault="00EE5AE2" w:rsidP="00B10E10">
      <w:pPr>
        <w:pStyle w:val="afb"/>
        <w:tabs>
          <w:tab w:val="left" w:pos="924"/>
        </w:tabs>
        <w:spacing w:after="0"/>
        <w:ind w:left="0" w:firstLine="567"/>
        <w:jc w:val="both"/>
      </w:pPr>
      <w:r w:rsidRPr="00D71320">
        <w:t xml:space="preserve">В случае нарушения обязательства, предусмотренного абзацем </w:t>
      </w:r>
      <w:r w:rsidR="00B10E10" w:rsidRPr="00D71320">
        <w:t>пятым</w:t>
      </w:r>
      <w:r w:rsidRPr="00D71320">
        <w:t xml:space="preserve"> пункта 4.</w:t>
      </w:r>
      <w:r w:rsidR="00F014CD">
        <w:t>9</w:t>
      </w:r>
      <w:r w:rsidRPr="00D71320">
        <w:t>. и пунктом 4.1</w:t>
      </w:r>
      <w:r w:rsidR="00F014CD">
        <w:t>1</w:t>
      </w:r>
      <w:r w:rsidRPr="00D71320">
        <w:t>. настоящего Договора, Пользователь выплачивает Обществу штраф в размере 500 (Пятьсот) рублей за каждый день просрочки предоставления дополнительного отчета.</w:t>
      </w:r>
    </w:p>
    <w:p w:rsidR="00EE5AE2" w:rsidRPr="00D71320" w:rsidRDefault="00EE5AE2" w:rsidP="00B10E10">
      <w:pPr>
        <w:ind w:firstLine="567"/>
        <w:jc w:val="both"/>
      </w:pPr>
      <w:r w:rsidRPr="00D71320">
        <w:t xml:space="preserve">Пользователь также обязуется дополнительно по требованию Общества к ранее выплаченным в соответствии с пунктом 3.9. настоящего Договора суммам перечислить на расчетный счет Общества </w:t>
      </w:r>
      <w:r w:rsidR="00B10E10" w:rsidRPr="00D71320">
        <w:t>В</w:t>
      </w:r>
      <w:r w:rsidRPr="00D71320">
        <w:t xml:space="preserve">ознаграждение, причитающееся Правообладателям, сведения о которых отсутствовали или были искажены в документации Пользователя, и рассчитываемое пропорционально хронометражу указанных </w:t>
      </w:r>
      <w:r w:rsidR="006356BA">
        <w:t>Фонограмм</w:t>
      </w:r>
      <w:r w:rsidRPr="00D71320">
        <w:t>, а также выплатить неустойку (штраф) в размере 1000 (Одной тысячи) рублей за каждый факт отсутствия или искажения сведений.</w:t>
      </w:r>
    </w:p>
    <w:p w:rsidR="00EE5AE2" w:rsidRPr="00D71320" w:rsidRDefault="00EE5AE2" w:rsidP="00EE5AE2">
      <w:pPr>
        <w:numPr>
          <w:ilvl w:val="1"/>
          <w:numId w:val="29"/>
        </w:numPr>
        <w:tabs>
          <w:tab w:val="left" w:pos="924"/>
        </w:tabs>
        <w:overflowPunct w:val="0"/>
        <w:autoSpaceDE w:val="0"/>
        <w:autoSpaceDN w:val="0"/>
        <w:adjustRightInd w:val="0"/>
        <w:ind w:left="0" w:firstLine="567"/>
        <w:jc w:val="both"/>
        <w:textAlignment w:val="baseline"/>
      </w:pPr>
      <w:r w:rsidRPr="00D71320">
        <w:t>Выплата неустойки, предусмотренной пунктами 7.1. - 7.4. настоящего Договора, осуществляется Пользователем путем перечисления денежных средств на расчетный счет Общества в течение 10 (Десяти) рабочих дней с момента получения требования. Выплата неустойки не освобождает Пользователя от исполнения обязательств, предусмотренных пунктами 3.1. – 3.1</w:t>
      </w:r>
      <w:r w:rsidR="00B10E10" w:rsidRPr="00D71320">
        <w:t>3</w:t>
      </w:r>
      <w:r w:rsidRPr="00D71320">
        <w:t>. и 4.1. – 4.1</w:t>
      </w:r>
      <w:r w:rsidR="00F014CD">
        <w:t>2</w:t>
      </w:r>
      <w:r w:rsidRPr="00D71320">
        <w:t>. настоящего Договора соответственно, в полном объёме.</w:t>
      </w:r>
    </w:p>
    <w:p w:rsidR="00EE5AE2" w:rsidRPr="00D71320" w:rsidRDefault="00EE5AE2" w:rsidP="00EE5AE2">
      <w:pPr>
        <w:pStyle w:val="ConsPlusNormal"/>
        <w:numPr>
          <w:ilvl w:val="1"/>
          <w:numId w:val="29"/>
        </w:numPr>
        <w:tabs>
          <w:tab w:val="left" w:pos="924"/>
          <w:tab w:val="left" w:pos="993"/>
        </w:tabs>
        <w:ind w:left="0" w:firstLine="567"/>
        <w:jc w:val="both"/>
        <w:rPr>
          <w:rFonts w:ascii="Times New Roman" w:hAnsi="Times New Roman" w:cs="Times New Roman"/>
        </w:rPr>
      </w:pPr>
      <w:r w:rsidRPr="00D71320">
        <w:rPr>
          <w:rFonts w:ascii="Times New Roman" w:hAnsi="Times New Roman" w:cs="Times New Roman"/>
        </w:rPr>
        <w:t xml:space="preserve">В случае нарушения срока уведомления Общества Пользователем о проведении Трансляции Мероприятия, предусмотренного пунктом 4.1. настоящего Договора, Пользователь выплачивает штраф в пятикратном размере суммы </w:t>
      </w:r>
      <w:r w:rsidR="00B10E10" w:rsidRPr="00D71320">
        <w:rPr>
          <w:rFonts w:ascii="Times New Roman" w:hAnsi="Times New Roman" w:cs="Times New Roman"/>
        </w:rPr>
        <w:t>В</w:t>
      </w:r>
      <w:r w:rsidRPr="00D71320">
        <w:rPr>
          <w:rFonts w:ascii="Times New Roman" w:hAnsi="Times New Roman" w:cs="Times New Roman"/>
        </w:rPr>
        <w:t xml:space="preserve">ознаграждения, указанном в пункте 3.6. настоящего Договора. </w:t>
      </w:r>
    </w:p>
    <w:p w:rsidR="00EE5AE2" w:rsidRPr="00D71320" w:rsidRDefault="00EE5AE2" w:rsidP="00EE5AE2">
      <w:pPr>
        <w:numPr>
          <w:ilvl w:val="1"/>
          <w:numId w:val="29"/>
        </w:numPr>
        <w:tabs>
          <w:tab w:val="left" w:pos="924"/>
        </w:tabs>
        <w:overflowPunct w:val="0"/>
        <w:autoSpaceDE w:val="0"/>
        <w:autoSpaceDN w:val="0"/>
        <w:adjustRightInd w:val="0"/>
        <w:ind w:left="0" w:firstLine="567"/>
        <w:jc w:val="both"/>
        <w:textAlignment w:val="baseline"/>
      </w:pPr>
      <w:r w:rsidRPr="00D71320">
        <w:t xml:space="preserve">Общество не несет ответственности по претензиям и исковым требованиям </w:t>
      </w:r>
      <w:r w:rsidR="00B10E10" w:rsidRPr="00D71320">
        <w:t xml:space="preserve">исполнителей, изготовителей Фонограмм </w:t>
      </w:r>
      <w:r w:rsidRPr="00D71320">
        <w:t xml:space="preserve">и иных Правообладателей, предъявленным в связи с фактами использования их </w:t>
      </w:r>
      <w:r w:rsidR="006356BA">
        <w:t>Фонограмм</w:t>
      </w:r>
      <w:r w:rsidRPr="00D71320">
        <w:t xml:space="preserve"> Пользователем в ходе Трансляции Мероприятий, за проведение которой Пользователем Отчетность или (и) Расчетный лист не были предоставлены Обществу до истечения срока, указанного в пункте 4.2. Договора, а также в случае оформления Пользователем Отчетности или (и) Расчетного листа с нарушением установленных Договором требований к их форме или содержанию, приведшем к невыплате или неполной выплате Обществом </w:t>
      </w:r>
      <w:r w:rsidR="00E86F2D" w:rsidRPr="00D71320">
        <w:t xml:space="preserve">Вознаграждения </w:t>
      </w:r>
      <w:r w:rsidRPr="00D71320">
        <w:t xml:space="preserve">соответствующим </w:t>
      </w:r>
      <w:r w:rsidR="00B10E10" w:rsidRPr="00D71320">
        <w:t>исполнителям, изготовителям Фонограмм</w:t>
      </w:r>
      <w:r w:rsidRPr="00D71320">
        <w:t xml:space="preserve"> или иным Правообладателям.</w:t>
      </w:r>
    </w:p>
    <w:p w:rsidR="00EE5AE2" w:rsidRPr="00D71320" w:rsidRDefault="00EE5AE2" w:rsidP="00EE5AE2">
      <w:pPr>
        <w:tabs>
          <w:tab w:val="left" w:pos="924"/>
        </w:tabs>
        <w:ind w:left="567"/>
        <w:jc w:val="both"/>
      </w:pPr>
    </w:p>
    <w:p w:rsidR="0088200F" w:rsidRPr="00D71320" w:rsidRDefault="00256D41" w:rsidP="00D04FF3">
      <w:pPr>
        <w:tabs>
          <w:tab w:val="num" w:pos="540"/>
          <w:tab w:val="num" w:pos="1440"/>
        </w:tabs>
        <w:jc w:val="center"/>
        <w:rPr>
          <w:b/>
          <w:bCs/>
        </w:rPr>
      </w:pPr>
      <w:r>
        <w:rPr>
          <w:b/>
          <w:bCs/>
        </w:rPr>
        <w:t>8</w:t>
      </w:r>
      <w:r w:rsidR="00D04FF3" w:rsidRPr="00D71320">
        <w:rPr>
          <w:b/>
          <w:bCs/>
        </w:rPr>
        <w:t>. РАЗРЕШЕНИЕ СПОРОВ</w:t>
      </w:r>
    </w:p>
    <w:p w:rsidR="00C46FED" w:rsidRPr="00D71320" w:rsidRDefault="00256D41" w:rsidP="00C46FED">
      <w:pPr>
        <w:tabs>
          <w:tab w:val="left" w:pos="993"/>
        </w:tabs>
        <w:ind w:firstLine="567"/>
        <w:jc w:val="both"/>
      </w:pPr>
      <w:r>
        <w:rPr>
          <w:bCs/>
        </w:rPr>
        <w:t>8</w:t>
      </w:r>
      <w:r w:rsidR="0088200F" w:rsidRPr="00D71320">
        <w:rPr>
          <w:bCs/>
        </w:rPr>
        <w:t xml:space="preserve">.1. </w:t>
      </w:r>
      <w:r w:rsidR="00C46FED" w:rsidRPr="00D71320">
        <w:t xml:space="preserve">В случае возникновения разногласий и споров между Обществом и Пользователем по вопросам, возникающим в связи с исполнением настоящего Договора, Стороны примут все меры к разрешению их путем переговоров. </w:t>
      </w:r>
    </w:p>
    <w:p w:rsidR="00C46FED" w:rsidRPr="00D71320" w:rsidRDefault="00C46FED" w:rsidP="00C46FED">
      <w:pPr>
        <w:tabs>
          <w:tab w:val="left" w:pos="993"/>
        </w:tabs>
        <w:ind w:firstLine="567"/>
        <w:jc w:val="both"/>
      </w:pPr>
      <w:r w:rsidRPr="00D71320">
        <w:t>8.2. В случае невозможности разрешения споров путем переговоров, они должны разрешаться в суде по месту нахождения Общества в соответствии с законодательством Российской Федерации.</w:t>
      </w:r>
    </w:p>
    <w:p w:rsidR="000D25FC" w:rsidRPr="00D71320" w:rsidRDefault="000D25FC">
      <w:pPr>
        <w:ind w:firstLine="567"/>
        <w:rPr>
          <w:bCs/>
        </w:rPr>
      </w:pPr>
    </w:p>
    <w:p w:rsidR="0088200F" w:rsidRPr="00D71320" w:rsidRDefault="00A641CF" w:rsidP="00586677">
      <w:pPr>
        <w:keepNext/>
        <w:jc w:val="center"/>
        <w:rPr>
          <w:b/>
          <w:bCs/>
        </w:rPr>
      </w:pPr>
      <w:r w:rsidRPr="00D71320">
        <w:rPr>
          <w:b/>
          <w:bCs/>
        </w:rPr>
        <w:t>9</w:t>
      </w:r>
      <w:r w:rsidR="00A53459" w:rsidRPr="00D71320">
        <w:rPr>
          <w:b/>
          <w:bCs/>
        </w:rPr>
        <w:t>. ДЕЙСТВИЕ ДОГОВОРА. ПОРЯДОК ПРЕКРАЩЕНИЯ ЕГО ДЕЙСТВИЯ</w:t>
      </w:r>
    </w:p>
    <w:p w:rsidR="00C46FED" w:rsidRPr="00D71320" w:rsidRDefault="00C46FED" w:rsidP="00FE17A5">
      <w:pPr>
        <w:tabs>
          <w:tab w:val="left" w:pos="993"/>
        </w:tabs>
        <w:ind w:firstLine="567"/>
        <w:jc w:val="both"/>
      </w:pPr>
      <w:r w:rsidRPr="00D71320">
        <w:t xml:space="preserve">9.1. Настоящий Договор вступает в силу с «___» __________ 20___ года и действует до «___» __________ 20___ года включительно. </w:t>
      </w:r>
    </w:p>
    <w:p w:rsidR="00C46FED" w:rsidRPr="00D71320" w:rsidRDefault="00C46FED" w:rsidP="00FE17A5">
      <w:pPr>
        <w:tabs>
          <w:tab w:val="left" w:pos="993"/>
        </w:tabs>
        <w:ind w:firstLine="567"/>
        <w:jc w:val="both"/>
      </w:pPr>
      <w:r w:rsidRPr="00D71320">
        <w:t>Срок действия настоящего Договора будет автоматически продлеваться на каждый последующий календарный год на действующих на дату окончания срока Договора условиях до тех пор, пока одна из Сторон не уведомит другую Сторону об отказе от его продления, при этом данное уведомление должно быть получено Стороной Договора не позднее 30 (Тридцати) календарных дней до дня окончания очередного календарного года.</w:t>
      </w:r>
    </w:p>
    <w:p w:rsidR="00C46FED" w:rsidRPr="00D71320" w:rsidRDefault="00C46FED" w:rsidP="00FE17A5">
      <w:pPr>
        <w:tabs>
          <w:tab w:val="left" w:pos="993"/>
        </w:tabs>
        <w:ind w:firstLine="567"/>
        <w:jc w:val="both"/>
        <w:rPr>
          <w:bCs/>
          <w:iCs/>
        </w:rPr>
      </w:pPr>
      <w:r w:rsidRPr="00D71320">
        <w:rPr>
          <w:bCs/>
          <w:iCs/>
        </w:rPr>
        <w:t>9.2. По письменному соглашению Сторон настоящий Договор может быть изменен или расторгнут до истечения срока действия Договора.</w:t>
      </w:r>
    </w:p>
    <w:p w:rsidR="00C46FED" w:rsidRPr="00D71320" w:rsidRDefault="00C46FED" w:rsidP="00FE17A5">
      <w:pPr>
        <w:tabs>
          <w:tab w:val="left" w:pos="993"/>
        </w:tabs>
        <w:ind w:firstLine="567"/>
        <w:jc w:val="both"/>
      </w:pPr>
      <w:r w:rsidRPr="00D71320">
        <w:rPr>
          <w:rStyle w:val="afd"/>
          <w:b w:val="0"/>
        </w:rPr>
        <w:t>9.3. Стороны</w:t>
      </w:r>
      <w:r w:rsidRPr="00D71320">
        <w:t xml:space="preserve"> </w:t>
      </w:r>
      <w:r w:rsidRPr="00D71320">
        <w:rPr>
          <w:rStyle w:val="afd"/>
          <w:b w:val="0"/>
        </w:rPr>
        <w:t>также имеют</w:t>
      </w:r>
      <w:r w:rsidRPr="00D71320">
        <w:t xml:space="preserve"> право расторгнуть настоящий Договор в одностороннем порядке в случае возникновения обстоятельств, делающих его исполнение невозможным для той или другой Стороны.</w:t>
      </w:r>
    </w:p>
    <w:p w:rsidR="00C46FED" w:rsidRPr="00D71320" w:rsidRDefault="00C46FED" w:rsidP="00FE17A5">
      <w:pPr>
        <w:tabs>
          <w:tab w:val="left" w:pos="993"/>
        </w:tabs>
        <w:ind w:firstLine="567"/>
        <w:jc w:val="both"/>
        <w:rPr>
          <w:iCs/>
        </w:rPr>
      </w:pPr>
      <w:r w:rsidRPr="00D71320">
        <w:rPr>
          <w:iCs/>
        </w:rPr>
        <w:t>9.4. Общество имеет право в одностороннем порядке досрочно расторгнуть настоящий Договор в случаях, когда Пользователь не исполняет или исполняет ненадлежащим образом предусмотренные настоящим Договором обязательства, при условии, что Общество уведомило Пользователя о фактах ненадлежащего исполнения Договора.</w:t>
      </w:r>
    </w:p>
    <w:p w:rsidR="00C46FED" w:rsidRPr="00D71320" w:rsidRDefault="00C46FED" w:rsidP="00FE17A5">
      <w:pPr>
        <w:pStyle w:val="af9"/>
        <w:spacing w:after="0"/>
        <w:ind w:firstLine="567"/>
        <w:rPr>
          <w:iCs/>
        </w:rPr>
      </w:pPr>
      <w:r w:rsidRPr="00D71320">
        <w:t>Уведомление о расторжении Договора в одностороннем порядке направляется Обществом Пользователю заказным письмом с уведомлением о вручении по</w:t>
      </w:r>
      <w:r w:rsidRPr="00D71320">
        <w:rPr>
          <w:color w:val="FF0000"/>
        </w:rPr>
        <w:t xml:space="preserve"> </w:t>
      </w:r>
      <w:r w:rsidRPr="00D71320">
        <w:t>адресу (место нахождения) Пользователя.</w:t>
      </w:r>
    </w:p>
    <w:p w:rsidR="00C46FED" w:rsidRPr="00D71320" w:rsidRDefault="00C46FED" w:rsidP="00FE17A5">
      <w:pPr>
        <w:tabs>
          <w:tab w:val="left" w:pos="993"/>
        </w:tabs>
        <w:ind w:firstLine="567"/>
        <w:jc w:val="both"/>
      </w:pPr>
      <w:r w:rsidRPr="00D71320">
        <w:t>9.5. Общество вправе в одностороннем порядке отказаться от настоящего Договора и потребовать возмещения убытков, причиненных расторжением настоящего Договора, при нарушении Пользователем обязанности по выплате Вознаграждения в сроки, установленные пунктом 3.9. настоящего Договора, направив письменное уведомление Пользователю заказным письмом (с уведомлением о вручении) по адресу (место нахождения) Пользователя.</w:t>
      </w:r>
    </w:p>
    <w:p w:rsidR="00C46FED" w:rsidRPr="00D71320" w:rsidRDefault="00C46FED" w:rsidP="00FE17A5">
      <w:pPr>
        <w:tabs>
          <w:tab w:val="left" w:pos="993"/>
        </w:tabs>
        <w:ind w:firstLine="567"/>
        <w:jc w:val="both"/>
      </w:pPr>
      <w:r w:rsidRPr="00D71320">
        <w:t>9.6. В случае одностороннего отказа от Договора Обществом, Договор прекращает свое действие со дня получения Пользователем уведомления, направленного Обществом</w:t>
      </w:r>
      <w:r w:rsidR="00FE17A5" w:rsidRPr="00D71320">
        <w:t xml:space="preserve">, а в случае неполучения Пользователем указанного уведомления – после истечения 10 (Десяти) рабочих дней с даты его доставки в отделение связи по адресу Пользователя, указанному в Разделе 12 настоящего Договора.  </w:t>
      </w:r>
    </w:p>
    <w:p w:rsidR="00C46FED" w:rsidRPr="00D71320" w:rsidRDefault="00C46FED" w:rsidP="00FE17A5">
      <w:pPr>
        <w:tabs>
          <w:tab w:val="left" w:pos="993"/>
        </w:tabs>
        <w:ind w:firstLine="567"/>
        <w:jc w:val="both"/>
      </w:pPr>
      <w:r w:rsidRPr="00D71320">
        <w:t>9.7. Прекращение действия настоящего Договора не влечет прекращения обязательств Пользователя, вытекающих из условий настоящего Договора.</w:t>
      </w:r>
    </w:p>
    <w:p w:rsidR="00C46FED" w:rsidRPr="00D71320" w:rsidRDefault="00C46FED" w:rsidP="00FE17A5">
      <w:pPr>
        <w:tabs>
          <w:tab w:val="left" w:pos="993"/>
        </w:tabs>
        <w:ind w:firstLine="567"/>
        <w:jc w:val="both"/>
      </w:pPr>
      <w:r w:rsidRPr="00D71320">
        <w:t xml:space="preserve">9.8. Расторжение </w:t>
      </w:r>
      <w:r w:rsidRPr="00D71320">
        <w:rPr>
          <w:iCs/>
        </w:rPr>
        <w:t>настоящего</w:t>
      </w:r>
      <w:r w:rsidRPr="00D71320">
        <w:t xml:space="preserve"> Договора лишает Пользователя</w:t>
      </w:r>
      <w:r w:rsidR="006356BA">
        <w:t xml:space="preserve"> возможности правомерного</w:t>
      </w:r>
      <w:r w:rsidRPr="00D71320">
        <w:t xml:space="preserve"> использования </w:t>
      </w:r>
      <w:r w:rsidR="006356BA">
        <w:t>Фонограмм</w:t>
      </w:r>
      <w:r w:rsidRPr="00D71320">
        <w:t xml:space="preserve"> способом, указанным в настоящем Договоре. </w:t>
      </w:r>
    </w:p>
    <w:p w:rsidR="00C46FED" w:rsidRPr="00D71320" w:rsidRDefault="00C46FED">
      <w:pPr>
        <w:keepNext/>
        <w:ind w:firstLine="567"/>
        <w:jc w:val="center"/>
        <w:rPr>
          <w:b/>
          <w:bCs/>
        </w:rPr>
      </w:pPr>
    </w:p>
    <w:p w:rsidR="004E3B0B" w:rsidRPr="00D71320" w:rsidRDefault="00A641CF" w:rsidP="00586677">
      <w:pPr>
        <w:jc w:val="center"/>
        <w:rPr>
          <w:b/>
          <w:bCs/>
        </w:rPr>
      </w:pPr>
      <w:r w:rsidRPr="00D71320">
        <w:rPr>
          <w:b/>
          <w:bCs/>
        </w:rPr>
        <w:t>10</w:t>
      </w:r>
      <w:r w:rsidR="00A53459" w:rsidRPr="00D71320">
        <w:rPr>
          <w:b/>
          <w:bCs/>
        </w:rPr>
        <w:t>. ПРОЧИЕ УСЛОВИЯ</w:t>
      </w:r>
    </w:p>
    <w:p w:rsidR="00FE17A5" w:rsidRPr="00D71320" w:rsidRDefault="00FE17A5" w:rsidP="00FE17A5">
      <w:pPr>
        <w:tabs>
          <w:tab w:val="left" w:pos="993"/>
        </w:tabs>
        <w:ind w:firstLine="567"/>
        <w:jc w:val="both"/>
        <w:rPr>
          <w:iCs/>
        </w:rPr>
      </w:pPr>
      <w:r w:rsidRPr="00D71320">
        <w:t xml:space="preserve">10.1. </w:t>
      </w:r>
      <w:r w:rsidRPr="00D71320">
        <w:rPr>
          <w:iCs/>
        </w:rPr>
        <w:t>Стороны обязуются своевременно извещать друг друга о намерениях и фактах изменения своей организационно-правовой формы, характера деятельности, реорганизации или ликвидации, об изменениях своего адреса (место нахождения) и банковских реквизитов, а также о других существенных обстоятельствах, которые в будущем могут препятствовать или затруднять исполнение какой-либо из Сторон настоящего Договора.</w:t>
      </w:r>
    </w:p>
    <w:p w:rsidR="00FE17A5" w:rsidRPr="00D71320" w:rsidRDefault="00FE17A5" w:rsidP="00FE17A5">
      <w:pPr>
        <w:tabs>
          <w:tab w:val="left" w:pos="993"/>
        </w:tabs>
        <w:ind w:firstLine="567"/>
        <w:jc w:val="both"/>
      </w:pPr>
      <w:r w:rsidRPr="00D71320">
        <w:t>10.2. Условия, не оговоренные настоящим Договором, но имеющие отношение к его предмету, регулируются в соответствии с действующим законодательством Российской Федерации.</w:t>
      </w:r>
    </w:p>
    <w:p w:rsidR="00FE17A5" w:rsidRPr="00D71320" w:rsidRDefault="00FE17A5" w:rsidP="00FE17A5">
      <w:pPr>
        <w:tabs>
          <w:tab w:val="left" w:pos="993"/>
        </w:tabs>
        <w:ind w:firstLine="567"/>
        <w:jc w:val="both"/>
      </w:pPr>
      <w:r w:rsidRPr="00D71320">
        <w:t>10.3. Издержки каждой из Сторон, связанные с выполнением обязательств по настоящему Договору, покрываются силами каждой из Сторон, понесшей такие издержки.</w:t>
      </w:r>
    </w:p>
    <w:p w:rsidR="00FE17A5" w:rsidRPr="00D71320" w:rsidRDefault="00FE17A5" w:rsidP="00FE17A5">
      <w:pPr>
        <w:tabs>
          <w:tab w:val="left" w:pos="993"/>
        </w:tabs>
        <w:ind w:firstLine="567"/>
        <w:jc w:val="both"/>
        <w:rPr>
          <w:iCs/>
        </w:rPr>
      </w:pPr>
      <w:r w:rsidRPr="00D71320">
        <w:t>10.4. Наименования разделов приняты для удобства понимания и буквального юридического толкования не имеют.</w:t>
      </w:r>
    </w:p>
    <w:p w:rsidR="00FE17A5" w:rsidRPr="00D71320" w:rsidRDefault="00FE17A5" w:rsidP="00FE17A5">
      <w:pPr>
        <w:tabs>
          <w:tab w:val="left" w:pos="993"/>
        </w:tabs>
        <w:ind w:firstLine="567"/>
        <w:jc w:val="both"/>
      </w:pPr>
      <w:r w:rsidRPr="00D71320">
        <w:t xml:space="preserve">10.5. Изменения и дополнения к настоящему Договору действительны лишь в тех случаях, если они совершены в письменной форме и подписаны </w:t>
      </w:r>
      <w:r w:rsidRPr="00D71320">
        <w:rPr>
          <w:iCs/>
        </w:rPr>
        <w:t xml:space="preserve">надлежаще </w:t>
      </w:r>
      <w:r w:rsidRPr="00D71320">
        <w:t>уполномоченными на то представителями Сторон.</w:t>
      </w:r>
    </w:p>
    <w:p w:rsidR="00FE17A5" w:rsidRPr="00D71320" w:rsidRDefault="00FE17A5" w:rsidP="00FE17A5">
      <w:pPr>
        <w:tabs>
          <w:tab w:val="left" w:pos="993"/>
        </w:tabs>
        <w:ind w:firstLine="567"/>
        <w:jc w:val="both"/>
        <w:rPr>
          <w:bCs/>
        </w:rPr>
      </w:pPr>
      <w:r w:rsidRPr="00D71320">
        <w:rPr>
          <w:iCs/>
        </w:rPr>
        <w:t xml:space="preserve">10.6. Все запросы, требования и уведомления в рамках настоящего Договора осуществляются Сторонами </w:t>
      </w:r>
      <w:r w:rsidRPr="00D71320">
        <w:t>заказными письмами с уведомлением о вручении по адресу (место нахождения) Сторон</w:t>
      </w:r>
      <w:r w:rsidRPr="00D71320">
        <w:rPr>
          <w:iCs/>
        </w:rPr>
        <w:t>.</w:t>
      </w:r>
    </w:p>
    <w:p w:rsidR="00FE17A5" w:rsidRPr="00D71320" w:rsidRDefault="00FE17A5" w:rsidP="00FE17A5">
      <w:pPr>
        <w:tabs>
          <w:tab w:val="left" w:pos="993"/>
        </w:tabs>
        <w:ind w:firstLine="567"/>
        <w:jc w:val="both"/>
        <w:rPr>
          <w:bCs/>
        </w:rPr>
      </w:pPr>
      <w:r w:rsidRPr="00D71320">
        <w:rPr>
          <w:iCs/>
        </w:rPr>
        <w:t>10.7. Во всем остальном, что не предусмотрено настоящим Договором, Стороны руководствуются действующим законодательством Российской Федерации.</w:t>
      </w:r>
    </w:p>
    <w:p w:rsidR="00FE17A5" w:rsidRPr="00D71320" w:rsidRDefault="00FE17A5" w:rsidP="00FE17A5">
      <w:pPr>
        <w:ind w:firstLine="567"/>
        <w:jc w:val="both"/>
      </w:pPr>
      <w:r w:rsidRPr="00D71320">
        <w:t>10.8. Настоящий Договор подписан в двух экземплярах, имеющих равную юридическую силу, по одному экземпляру для каждой из Сторон.</w:t>
      </w:r>
    </w:p>
    <w:p w:rsidR="00FE17A5" w:rsidRPr="00D71320" w:rsidRDefault="00FE17A5">
      <w:pPr>
        <w:ind w:firstLine="567"/>
        <w:jc w:val="center"/>
        <w:rPr>
          <w:b/>
          <w:bCs/>
        </w:rPr>
      </w:pPr>
    </w:p>
    <w:p w:rsidR="0088200F" w:rsidRPr="00D71320" w:rsidRDefault="00444298" w:rsidP="00586677">
      <w:pPr>
        <w:jc w:val="center"/>
        <w:rPr>
          <w:b/>
          <w:bCs/>
        </w:rPr>
      </w:pPr>
      <w:r w:rsidRPr="00D71320">
        <w:rPr>
          <w:b/>
          <w:bCs/>
        </w:rPr>
        <w:t>1</w:t>
      </w:r>
      <w:r w:rsidR="00A641CF" w:rsidRPr="00D71320">
        <w:rPr>
          <w:b/>
          <w:bCs/>
        </w:rPr>
        <w:t>1</w:t>
      </w:r>
      <w:r w:rsidRPr="00D71320">
        <w:rPr>
          <w:b/>
          <w:bCs/>
        </w:rPr>
        <w:t>. ПРИЛОЖЕНИЯ</w:t>
      </w:r>
    </w:p>
    <w:p w:rsidR="00FE17A5" w:rsidRPr="00D71320" w:rsidRDefault="00D340B4" w:rsidP="00FE17A5">
      <w:pPr>
        <w:tabs>
          <w:tab w:val="left" w:pos="993"/>
          <w:tab w:val="left" w:pos="1134"/>
        </w:tabs>
        <w:ind w:firstLine="567"/>
        <w:jc w:val="both"/>
      </w:pPr>
      <w:bookmarkStart w:id="20" w:name="_GoBack"/>
      <w:r w:rsidRPr="00D71320">
        <w:rPr>
          <w:bCs/>
        </w:rPr>
        <w:t>1</w:t>
      </w:r>
      <w:r w:rsidR="00A641CF" w:rsidRPr="00D71320">
        <w:rPr>
          <w:bCs/>
        </w:rPr>
        <w:t>1</w:t>
      </w:r>
      <w:r w:rsidR="0088200F" w:rsidRPr="00D71320">
        <w:rPr>
          <w:bCs/>
        </w:rPr>
        <w:t xml:space="preserve">.1. </w:t>
      </w:r>
      <w:r w:rsidR="00FE17A5" w:rsidRPr="00D71320">
        <w:t>Приложения, являющиеся неотъемлемой частью настоящего Договора:</w:t>
      </w:r>
    </w:p>
    <w:p w:rsidR="00FE17A5" w:rsidRPr="00D71320" w:rsidRDefault="00FE17A5" w:rsidP="00FE17A5">
      <w:pPr>
        <w:tabs>
          <w:tab w:val="left" w:pos="993"/>
        </w:tabs>
        <w:ind w:firstLine="567"/>
        <w:jc w:val="both"/>
      </w:pPr>
      <w:r w:rsidRPr="00D71320">
        <w:t>– Приложение №1 – форма Уведомлени</w:t>
      </w:r>
      <w:r w:rsidR="00354050">
        <w:t>я</w:t>
      </w:r>
      <w:r w:rsidRPr="00D71320">
        <w:t xml:space="preserve"> о проведении Мероприятия; </w:t>
      </w:r>
    </w:p>
    <w:p w:rsidR="00FE17A5" w:rsidRPr="00D71320" w:rsidRDefault="00FE17A5" w:rsidP="00FE17A5">
      <w:pPr>
        <w:tabs>
          <w:tab w:val="left" w:pos="993"/>
        </w:tabs>
        <w:ind w:firstLine="567"/>
        <w:jc w:val="both"/>
      </w:pPr>
      <w:r w:rsidRPr="00D71320">
        <w:t>– Приложение №2 – форма Расчетного листа;</w:t>
      </w:r>
    </w:p>
    <w:p w:rsidR="0049561E" w:rsidRPr="00D71320" w:rsidRDefault="00FE17A5" w:rsidP="00FE17A5">
      <w:pPr>
        <w:ind w:firstLine="567"/>
        <w:rPr>
          <w:bCs/>
        </w:rPr>
      </w:pPr>
      <w:r w:rsidRPr="00D71320">
        <w:t>–</w:t>
      </w:r>
      <w:r w:rsidRPr="00D71320">
        <w:rPr>
          <w:spacing w:val="-2"/>
        </w:rPr>
        <w:t xml:space="preserve"> Приложение №3 – форма </w:t>
      </w:r>
      <w:r w:rsidR="00354050">
        <w:rPr>
          <w:spacing w:val="-2"/>
        </w:rPr>
        <w:t xml:space="preserve">Универсального </w:t>
      </w:r>
      <w:r w:rsidRPr="00D71320">
        <w:rPr>
          <w:spacing w:val="-2"/>
        </w:rPr>
        <w:t>отчета об использовании произведений, фонограмм и исполнений</w:t>
      </w:r>
      <w:r w:rsidR="0049561E" w:rsidRPr="00D71320">
        <w:rPr>
          <w:bCs/>
        </w:rPr>
        <w:t>.</w:t>
      </w:r>
    </w:p>
    <w:bookmarkEnd w:id="20"/>
    <w:p w:rsidR="00EC668C" w:rsidRPr="00DD02D3" w:rsidRDefault="00EC668C">
      <w:pPr>
        <w:jc w:val="center"/>
        <w:rPr>
          <w:bCs/>
          <w:sz w:val="21"/>
          <w:szCs w:val="21"/>
        </w:rPr>
      </w:pPr>
    </w:p>
    <w:p w:rsidR="0088200F" w:rsidRPr="00A94E90" w:rsidRDefault="00444298" w:rsidP="00CC1E96">
      <w:pPr>
        <w:spacing w:after="120"/>
        <w:jc w:val="center"/>
        <w:rPr>
          <w:b/>
          <w:bCs/>
          <w:sz w:val="21"/>
          <w:szCs w:val="21"/>
        </w:rPr>
      </w:pPr>
      <w:r w:rsidRPr="00A94E90">
        <w:rPr>
          <w:b/>
          <w:bCs/>
          <w:sz w:val="21"/>
          <w:szCs w:val="21"/>
        </w:rPr>
        <w:t>1</w:t>
      </w:r>
      <w:r w:rsidR="00A641CF" w:rsidRPr="00A94E90">
        <w:rPr>
          <w:b/>
          <w:bCs/>
          <w:sz w:val="21"/>
          <w:szCs w:val="21"/>
        </w:rPr>
        <w:t>2</w:t>
      </w:r>
      <w:r w:rsidRPr="00A94E90">
        <w:rPr>
          <w:b/>
          <w:bCs/>
          <w:sz w:val="21"/>
          <w:szCs w:val="21"/>
        </w:rPr>
        <w:t>. РЕКВИЗИТЫ СТОРОН</w:t>
      </w:r>
    </w:p>
    <w:tbl>
      <w:tblPr>
        <w:tblW w:w="9673" w:type="dxa"/>
        <w:tblInd w:w="108" w:type="dxa"/>
        <w:tblLayout w:type="fixed"/>
        <w:tblLook w:val="0000" w:firstRow="0" w:lastRow="0" w:firstColumn="0" w:lastColumn="0" w:noHBand="0" w:noVBand="0"/>
      </w:tblPr>
      <w:tblGrid>
        <w:gridCol w:w="5279"/>
        <w:gridCol w:w="4394"/>
      </w:tblGrid>
      <w:tr w:rsidR="0088200F" w:rsidRPr="00586677" w:rsidTr="003D22AB">
        <w:tc>
          <w:tcPr>
            <w:tcW w:w="5279" w:type="dxa"/>
          </w:tcPr>
          <w:p w:rsidR="0088200F" w:rsidRPr="00586677" w:rsidRDefault="00CC1E96" w:rsidP="00C344F6">
            <w:pPr>
              <w:rPr>
                <w:b/>
                <w:bCs/>
                <w:sz w:val="16"/>
                <w:szCs w:val="16"/>
              </w:rPr>
            </w:pPr>
            <w:r w:rsidRPr="00586677">
              <w:rPr>
                <w:b/>
                <w:sz w:val="16"/>
                <w:szCs w:val="16"/>
              </w:rPr>
              <w:t>Обществ</w:t>
            </w:r>
            <w:r w:rsidR="00122DFD" w:rsidRPr="00586677">
              <w:rPr>
                <w:b/>
                <w:sz w:val="16"/>
                <w:szCs w:val="16"/>
              </w:rPr>
              <w:t>о</w:t>
            </w:r>
            <w:r w:rsidR="00C41B9A" w:rsidRPr="00586677">
              <w:rPr>
                <w:b/>
                <w:sz w:val="16"/>
                <w:szCs w:val="16"/>
              </w:rPr>
              <w:t>:</w:t>
            </w:r>
          </w:p>
        </w:tc>
        <w:tc>
          <w:tcPr>
            <w:tcW w:w="4394" w:type="dxa"/>
          </w:tcPr>
          <w:p w:rsidR="0088200F" w:rsidRPr="00586677" w:rsidRDefault="0066299C" w:rsidP="00CC1E96">
            <w:pPr>
              <w:rPr>
                <w:b/>
                <w:bCs/>
                <w:sz w:val="16"/>
                <w:szCs w:val="16"/>
              </w:rPr>
            </w:pPr>
            <w:r w:rsidRPr="00586677">
              <w:rPr>
                <w:b/>
                <w:sz w:val="16"/>
                <w:szCs w:val="16"/>
              </w:rPr>
              <w:t>Пользователь</w:t>
            </w:r>
            <w:r w:rsidR="00C41B9A" w:rsidRPr="00586677">
              <w:rPr>
                <w:b/>
                <w:sz w:val="16"/>
                <w:szCs w:val="16"/>
              </w:rPr>
              <w:t>:</w:t>
            </w:r>
          </w:p>
        </w:tc>
      </w:tr>
      <w:tr w:rsidR="00CE2676" w:rsidRPr="00586677" w:rsidTr="003D22AB">
        <w:tc>
          <w:tcPr>
            <w:tcW w:w="5279" w:type="dxa"/>
          </w:tcPr>
          <w:p w:rsidR="00CE2676" w:rsidRPr="00586677" w:rsidRDefault="00CE2676">
            <w:pPr>
              <w:rPr>
                <w:b/>
                <w:bCs/>
                <w:sz w:val="16"/>
                <w:szCs w:val="16"/>
              </w:rPr>
            </w:pPr>
            <w:r w:rsidRPr="00586677">
              <w:rPr>
                <w:b/>
                <w:sz w:val="16"/>
                <w:szCs w:val="16"/>
              </w:rPr>
              <w:t>Общероссийская общественная организация «Общество по коллективному управлению смежными правами «Всероссийская Организация Интеллектуальной Собственности»</w:t>
            </w:r>
          </w:p>
        </w:tc>
        <w:tc>
          <w:tcPr>
            <w:tcW w:w="4394" w:type="dxa"/>
            <w:vMerge w:val="restart"/>
          </w:tcPr>
          <w:p w:rsidR="00CE2676" w:rsidRPr="00586677" w:rsidRDefault="00CE2676">
            <w:pPr>
              <w:rPr>
                <w:b/>
                <w:bCs/>
                <w:sz w:val="16"/>
                <w:szCs w:val="16"/>
              </w:rPr>
            </w:pPr>
            <w:r w:rsidRPr="00586677">
              <w:rPr>
                <w:b/>
                <w:bCs/>
                <w:sz w:val="16"/>
                <w:szCs w:val="16"/>
              </w:rPr>
              <w:t xml:space="preserve">Полное наименование: </w:t>
            </w:r>
          </w:p>
          <w:p w:rsidR="0098209D" w:rsidRPr="00586677" w:rsidRDefault="0098209D">
            <w:pPr>
              <w:rPr>
                <w:b/>
                <w:sz w:val="16"/>
                <w:szCs w:val="16"/>
              </w:rPr>
            </w:pPr>
            <w:r w:rsidRPr="00586677">
              <w:rPr>
                <w:b/>
                <w:sz w:val="16"/>
                <w:szCs w:val="16"/>
              </w:rPr>
              <w:t>________________________________</w:t>
            </w:r>
          </w:p>
          <w:p w:rsidR="0098209D" w:rsidRPr="00586677" w:rsidRDefault="0098209D">
            <w:pPr>
              <w:rPr>
                <w:b/>
                <w:sz w:val="16"/>
                <w:szCs w:val="16"/>
              </w:rPr>
            </w:pPr>
            <w:r w:rsidRPr="00586677">
              <w:rPr>
                <w:b/>
                <w:sz w:val="16"/>
                <w:szCs w:val="16"/>
              </w:rPr>
              <w:t>________________________________</w:t>
            </w:r>
          </w:p>
          <w:p w:rsidR="0098209D" w:rsidRPr="00586677" w:rsidRDefault="0098209D">
            <w:pPr>
              <w:rPr>
                <w:b/>
                <w:sz w:val="16"/>
                <w:szCs w:val="16"/>
              </w:rPr>
            </w:pPr>
            <w:r w:rsidRPr="00586677">
              <w:rPr>
                <w:b/>
                <w:sz w:val="16"/>
                <w:szCs w:val="16"/>
              </w:rPr>
              <w:t>________________________________</w:t>
            </w:r>
          </w:p>
          <w:p w:rsidR="00CE2676" w:rsidRPr="00586677" w:rsidRDefault="00CE2676">
            <w:pPr>
              <w:rPr>
                <w:b/>
                <w:sz w:val="16"/>
                <w:szCs w:val="16"/>
              </w:rPr>
            </w:pPr>
            <w:r w:rsidRPr="00586677">
              <w:rPr>
                <w:b/>
                <w:sz w:val="16"/>
                <w:szCs w:val="16"/>
              </w:rPr>
              <w:t>ОГРН</w:t>
            </w:r>
          </w:p>
          <w:p w:rsidR="00CE2676" w:rsidRPr="00586677" w:rsidRDefault="00CE2676">
            <w:pPr>
              <w:rPr>
                <w:b/>
                <w:sz w:val="16"/>
                <w:szCs w:val="16"/>
              </w:rPr>
            </w:pPr>
            <w:r w:rsidRPr="00586677">
              <w:rPr>
                <w:b/>
                <w:sz w:val="16"/>
                <w:szCs w:val="16"/>
              </w:rPr>
              <w:t>ИНН</w:t>
            </w:r>
          </w:p>
          <w:p w:rsidR="00CE2676" w:rsidRPr="00586677" w:rsidRDefault="00CE2676">
            <w:pPr>
              <w:rPr>
                <w:b/>
                <w:sz w:val="16"/>
                <w:szCs w:val="16"/>
              </w:rPr>
            </w:pPr>
            <w:r w:rsidRPr="00586677">
              <w:rPr>
                <w:b/>
                <w:sz w:val="16"/>
                <w:szCs w:val="16"/>
              </w:rPr>
              <w:t xml:space="preserve">КПП </w:t>
            </w:r>
          </w:p>
          <w:p w:rsidR="00CE2676" w:rsidRPr="00586677" w:rsidRDefault="00CC1E96">
            <w:pPr>
              <w:rPr>
                <w:sz w:val="16"/>
                <w:szCs w:val="16"/>
              </w:rPr>
            </w:pPr>
            <w:r w:rsidRPr="00586677">
              <w:rPr>
                <w:b/>
                <w:sz w:val="16"/>
                <w:szCs w:val="16"/>
              </w:rPr>
              <w:t>Адрес местонахождения</w:t>
            </w:r>
            <w:r w:rsidR="00CE2676" w:rsidRPr="00586677">
              <w:rPr>
                <w:sz w:val="16"/>
                <w:szCs w:val="16"/>
              </w:rPr>
              <w:t xml:space="preserve">: </w:t>
            </w:r>
          </w:p>
          <w:p w:rsidR="00E86B30" w:rsidRPr="00586677" w:rsidRDefault="00E86B30">
            <w:pPr>
              <w:rPr>
                <w:sz w:val="16"/>
                <w:szCs w:val="16"/>
              </w:rPr>
            </w:pPr>
            <w:r w:rsidRPr="00586677">
              <w:rPr>
                <w:b/>
                <w:sz w:val="16"/>
                <w:szCs w:val="16"/>
              </w:rPr>
              <w:t>Почтовый адрес</w:t>
            </w:r>
            <w:r w:rsidRPr="00586677">
              <w:rPr>
                <w:sz w:val="16"/>
                <w:szCs w:val="16"/>
              </w:rPr>
              <w:t>:</w:t>
            </w:r>
          </w:p>
          <w:p w:rsidR="00CE2676" w:rsidRPr="00586677" w:rsidRDefault="00CE2676">
            <w:pPr>
              <w:rPr>
                <w:sz w:val="16"/>
                <w:szCs w:val="16"/>
              </w:rPr>
            </w:pPr>
            <w:r w:rsidRPr="00586677">
              <w:rPr>
                <w:b/>
                <w:sz w:val="16"/>
                <w:szCs w:val="16"/>
              </w:rPr>
              <w:t>Тел</w:t>
            </w:r>
            <w:r w:rsidR="00E86B30" w:rsidRPr="00586677">
              <w:rPr>
                <w:b/>
                <w:sz w:val="16"/>
                <w:szCs w:val="16"/>
              </w:rPr>
              <w:t>ефон/</w:t>
            </w:r>
            <w:r w:rsidRPr="00586677">
              <w:rPr>
                <w:b/>
                <w:sz w:val="16"/>
                <w:szCs w:val="16"/>
              </w:rPr>
              <w:t>факс</w:t>
            </w:r>
            <w:r w:rsidRPr="00586677">
              <w:rPr>
                <w:sz w:val="16"/>
                <w:szCs w:val="16"/>
              </w:rPr>
              <w:t>:</w:t>
            </w:r>
          </w:p>
          <w:p w:rsidR="00E70E62" w:rsidRPr="00586677" w:rsidRDefault="00E70E62">
            <w:pPr>
              <w:rPr>
                <w:b/>
                <w:sz w:val="16"/>
                <w:szCs w:val="16"/>
              </w:rPr>
            </w:pPr>
            <w:r w:rsidRPr="00586677">
              <w:rPr>
                <w:b/>
                <w:sz w:val="16"/>
                <w:szCs w:val="16"/>
                <w:lang w:val="fr-FR"/>
              </w:rPr>
              <w:t>Корпоративный e-mail</w:t>
            </w:r>
            <w:r w:rsidRPr="00586677">
              <w:rPr>
                <w:b/>
                <w:sz w:val="16"/>
                <w:szCs w:val="16"/>
              </w:rPr>
              <w:t>:</w:t>
            </w:r>
          </w:p>
          <w:p w:rsidR="00E86B30" w:rsidRPr="00586677" w:rsidRDefault="00E70E62">
            <w:pPr>
              <w:rPr>
                <w:sz w:val="16"/>
                <w:szCs w:val="16"/>
              </w:rPr>
            </w:pPr>
            <w:r w:rsidRPr="00586677">
              <w:rPr>
                <w:b/>
                <w:sz w:val="16"/>
                <w:szCs w:val="16"/>
                <w:lang w:val="fr-FR"/>
              </w:rPr>
              <w:t>Интернет-сайт</w:t>
            </w:r>
            <w:r w:rsidRPr="00586677">
              <w:rPr>
                <w:b/>
                <w:sz w:val="16"/>
                <w:szCs w:val="16"/>
              </w:rPr>
              <w:t>:</w:t>
            </w:r>
            <w:r w:rsidRPr="00586677">
              <w:rPr>
                <w:b/>
                <w:sz w:val="16"/>
                <w:szCs w:val="16"/>
                <w:lang w:val="fr-FR"/>
              </w:rPr>
              <w:t xml:space="preserve"> </w:t>
            </w:r>
          </w:p>
          <w:p w:rsidR="00E86B30" w:rsidRPr="00586677" w:rsidRDefault="00E86B30">
            <w:pPr>
              <w:rPr>
                <w:bCs/>
                <w:sz w:val="16"/>
                <w:szCs w:val="16"/>
              </w:rPr>
            </w:pPr>
            <w:r w:rsidRPr="00586677">
              <w:rPr>
                <w:b/>
                <w:sz w:val="16"/>
                <w:szCs w:val="16"/>
                <w:lang w:val="fr-FR"/>
              </w:rPr>
              <w:t>E-mail</w:t>
            </w:r>
            <w:r w:rsidRPr="00586677">
              <w:rPr>
                <w:sz w:val="16"/>
                <w:szCs w:val="16"/>
              </w:rPr>
              <w:t xml:space="preserve"> для отправки отчетности:</w:t>
            </w:r>
          </w:p>
          <w:p w:rsidR="00E86B30" w:rsidRPr="00586677" w:rsidRDefault="00E86B30">
            <w:pPr>
              <w:rPr>
                <w:bCs/>
                <w:sz w:val="16"/>
                <w:szCs w:val="16"/>
              </w:rPr>
            </w:pPr>
            <w:r w:rsidRPr="00586677">
              <w:rPr>
                <w:bCs/>
                <w:sz w:val="16"/>
                <w:szCs w:val="16"/>
              </w:rPr>
              <w:t xml:space="preserve"> </w:t>
            </w:r>
          </w:p>
          <w:p w:rsidR="00E86B30" w:rsidRPr="00586677" w:rsidRDefault="00E86B30">
            <w:pPr>
              <w:rPr>
                <w:b/>
                <w:bCs/>
                <w:sz w:val="16"/>
                <w:szCs w:val="16"/>
              </w:rPr>
            </w:pPr>
            <w:r w:rsidRPr="00586677">
              <w:rPr>
                <w:b/>
                <w:bCs/>
                <w:sz w:val="16"/>
                <w:szCs w:val="16"/>
              </w:rPr>
              <w:t>Банковские реквизиты:</w:t>
            </w:r>
          </w:p>
          <w:p w:rsidR="00E86B30" w:rsidRPr="00586677" w:rsidRDefault="00E86B30">
            <w:pPr>
              <w:rPr>
                <w:bCs/>
                <w:sz w:val="16"/>
                <w:szCs w:val="16"/>
              </w:rPr>
            </w:pPr>
            <w:r w:rsidRPr="00586677">
              <w:rPr>
                <w:bCs/>
                <w:sz w:val="16"/>
                <w:szCs w:val="16"/>
              </w:rPr>
              <w:t xml:space="preserve">Расчетный счет _______________________ </w:t>
            </w:r>
          </w:p>
          <w:p w:rsidR="00CE2676" w:rsidRPr="00586677" w:rsidRDefault="00E86B30">
            <w:pPr>
              <w:rPr>
                <w:bCs/>
                <w:sz w:val="16"/>
                <w:szCs w:val="16"/>
              </w:rPr>
            </w:pPr>
            <w:r w:rsidRPr="00586677">
              <w:rPr>
                <w:bCs/>
                <w:sz w:val="16"/>
                <w:szCs w:val="16"/>
              </w:rPr>
              <w:t xml:space="preserve">Наименование банка: </w:t>
            </w:r>
          </w:p>
          <w:p w:rsidR="00E86B30" w:rsidRPr="00586677" w:rsidRDefault="00E86B30">
            <w:pPr>
              <w:rPr>
                <w:bCs/>
                <w:sz w:val="16"/>
                <w:szCs w:val="16"/>
              </w:rPr>
            </w:pPr>
            <w:r w:rsidRPr="00586677">
              <w:rPr>
                <w:bCs/>
                <w:sz w:val="16"/>
                <w:szCs w:val="16"/>
              </w:rPr>
              <w:t>Корреспондентский счет _________________________</w:t>
            </w:r>
          </w:p>
          <w:p w:rsidR="00CE2676" w:rsidRPr="00586677" w:rsidRDefault="00CE2676">
            <w:pPr>
              <w:rPr>
                <w:bCs/>
                <w:sz w:val="16"/>
                <w:szCs w:val="16"/>
              </w:rPr>
            </w:pPr>
            <w:r w:rsidRPr="00586677">
              <w:rPr>
                <w:bCs/>
                <w:sz w:val="16"/>
                <w:szCs w:val="16"/>
              </w:rPr>
              <w:t xml:space="preserve">БИК </w:t>
            </w:r>
          </w:p>
        </w:tc>
      </w:tr>
      <w:tr w:rsidR="00CE2676" w:rsidRPr="00586677" w:rsidTr="003D22AB">
        <w:tc>
          <w:tcPr>
            <w:tcW w:w="5279" w:type="dxa"/>
          </w:tcPr>
          <w:p w:rsidR="00E87AF3" w:rsidRPr="00586677" w:rsidRDefault="00E87AF3">
            <w:pPr>
              <w:rPr>
                <w:sz w:val="16"/>
                <w:szCs w:val="16"/>
              </w:rPr>
            </w:pPr>
            <w:r w:rsidRPr="00586677">
              <w:rPr>
                <w:b/>
                <w:sz w:val="16"/>
                <w:szCs w:val="16"/>
              </w:rPr>
              <w:t>ОГРН</w:t>
            </w:r>
            <w:r w:rsidRPr="00586677">
              <w:rPr>
                <w:sz w:val="16"/>
                <w:szCs w:val="16"/>
              </w:rPr>
              <w:t xml:space="preserve"> 1087799012707</w:t>
            </w:r>
          </w:p>
          <w:p w:rsidR="00E87AF3" w:rsidRPr="00586677" w:rsidRDefault="00CE2676" w:rsidP="00892A33">
            <w:pPr>
              <w:rPr>
                <w:sz w:val="16"/>
                <w:szCs w:val="16"/>
              </w:rPr>
            </w:pPr>
            <w:r w:rsidRPr="00586677">
              <w:rPr>
                <w:b/>
                <w:sz w:val="16"/>
                <w:szCs w:val="16"/>
              </w:rPr>
              <w:t>ИНН</w:t>
            </w:r>
            <w:r w:rsidR="00E87AF3" w:rsidRPr="00586677">
              <w:rPr>
                <w:sz w:val="16"/>
                <w:szCs w:val="16"/>
              </w:rPr>
              <w:t xml:space="preserve"> 7703393100</w:t>
            </w:r>
          </w:p>
          <w:p w:rsidR="00CE2676" w:rsidRPr="00586677" w:rsidRDefault="00CE2676" w:rsidP="00CC1E96">
            <w:pPr>
              <w:rPr>
                <w:bCs/>
                <w:sz w:val="16"/>
                <w:szCs w:val="16"/>
              </w:rPr>
            </w:pPr>
            <w:r w:rsidRPr="00586677">
              <w:rPr>
                <w:b/>
                <w:sz w:val="16"/>
                <w:szCs w:val="16"/>
              </w:rPr>
              <w:t>КПП</w:t>
            </w:r>
            <w:r w:rsidRPr="00586677">
              <w:rPr>
                <w:sz w:val="16"/>
                <w:szCs w:val="16"/>
              </w:rPr>
              <w:t xml:space="preserve"> 770301001</w:t>
            </w:r>
          </w:p>
        </w:tc>
        <w:tc>
          <w:tcPr>
            <w:tcW w:w="4394" w:type="dxa"/>
            <w:vMerge/>
          </w:tcPr>
          <w:p w:rsidR="00CE2676" w:rsidRPr="00586677" w:rsidRDefault="00CE2676">
            <w:pPr>
              <w:rPr>
                <w:sz w:val="16"/>
                <w:szCs w:val="16"/>
              </w:rPr>
            </w:pPr>
          </w:p>
        </w:tc>
      </w:tr>
      <w:tr w:rsidR="00CE2676" w:rsidRPr="00586677" w:rsidTr="003D22AB">
        <w:tc>
          <w:tcPr>
            <w:tcW w:w="5279" w:type="dxa"/>
          </w:tcPr>
          <w:p w:rsidR="00CC1E96" w:rsidRPr="00586677" w:rsidRDefault="00CC1E96">
            <w:pPr>
              <w:rPr>
                <w:b/>
                <w:sz w:val="16"/>
                <w:szCs w:val="16"/>
              </w:rPr>
            </w:pPr>
            <w:r w:rsidRPr="00586677">
              <w:rPr>
                <w:b/>
                <w:sz w:val="16"/>
                <w:szCs w:val="16"/>
              </w:rPr>
              <w:t>Адрес местонахождения</w:t>
            </w:r>
            <w:r w:rsidR="00CE2676" w:rsidRPr="00586677">
              <w:rPr>
                <w:b/>
                <w:sz w:val="16"/>
                <w:szCs w:val="16"/>
              </w:rPr>
              <w:t>:</w:t>
            </w:r>
            <w:r w:rsidR="00CE2676" w:rsidRPr="00586677">
              <w:rPr>
                <w:sz w:val="16"/>
                <w:szCs w:val="16"/>
              </w:rPr>
              <w:t xml:space="preserve"> </w:t>
            </w:r>
          </w:p>
          <w:p w:rsidR="00CE2676" w:rsidRPr="00586677" w:rsidRDefault="00CE2676">
            <w:pPr>
              <w:rPr>
                <w:sz w:val="16"/>
                <w:szCs w:val="16"/>
              </w:rPr>
            </w:pPr>
            <w:r w:rsidRPr="00586677">
              <w:rPr>
                <w:b/>
                <w:sz w:val="16"/>
                <w:szCs w:val="16"/>
              </w:rPr>
              <w:t>Почтовый адрес:</w:t>
            </w:r>
          </w:p>
        </w:tc>
        <w:tc>
          <w:tcPr>
            <w:tcW w:w="4394" w:type="dxa"/>
            <w:vMerge/>
          </w:tcPr>
          <w:p w:rsidR="00CE2676" w:rsidRPr="00586677" w:rsidRDefault="00CE2676">
            <w:pPr>
              <w:rPr>
                <w:sz w:val="16"/>
                <w:szCs w:val="16"/>
              </w:rPr>
            </w:pPr>
          </w:p>
        </w:tc>
      </w:tr>
      <w:tr w:rsidR="00CE2676" w:rsidRPr="00586677" w:rsidTr="003D22AB">
        <w:tc>
          <w:tcPr>
            <w:tcW w:w="5279" w:type="dxa"/>
          </w:tcPr>
          <w:p w:rsidR="00CE2676" w:rsidRPr="00586677" w:rsidRDefault="00CE2676" w:rsidP="00B65886">
            <w:pPr>
              <w:rPr>
                <w:bCs/>
                <w:sz w:val="16"/>
                <w:szCs w:val="16"/>
                <w:lang w:val="en-US"/>
              </w:rPr>
            </w:pPr>
            <w:r w:rsidRPr="00586677">
              <w:rPr>
                <w:b/>
                <w:sz w:val="16"/>
                <w:szCs w:val="16"/>
              </w:rPr>
              <w:t>Тел</w:t>
            </w:r>
            <w:r w:rsidR="000034C2" w:rsidRPr="00586677">
              <w:rPr>
                <w:b/>
                <w:sz w:val="16"/>
                <w:szCs w:val="16"/>
              </w:rPr>
              <w:t>ефон/</w:t>
            </w:r>
            <w:r w:rsidRPr="00586677">
              <w:rPr>
                <w:b/>
                <w:sz w:val="16"/>
                <w:szCs w:val="16"/>
              </w:rPr>
              <w:t>факс:</w:t>
            </w:r>
            <w:r w:rsidRPr="00586677">
              <w:rPr>
                <w:sz w:val="16"/>
                <w:szCs w:val="16"/>
              </w:rPr>
              <w:t xml:space="preserve"> </w:t>
            </w:r>
          </w:p>
        </w:tc>
        <w:tc>
          <w:tcPr>
            <w:tcW w:w="4394" w:type="dxa"/>
            <w:vMerge/>
          </w:tcPr>
          <w:p w:rsidR="00CE2676" w:rsidRPr="00586677" w:rsidRDefault="00CE2676">
            <w:pPr>
              <w:rPr>
                <w:sz w:val="16"/>
                <w:szCs w:val="16"/>
                <w:lang w:val="en-US"/>
              </w:rPr>
            </w:pPr>
          </w:p>
        </w:tc>
      </w:tr>
      <w:tr w:rsidR="00CE2676" w:rsidRPr="00996702" w:rsidTr="003D22AB">
        <w:tc>
          <w:tcPr>
            <w:tcW w:w="5279" w:type="dxa"/>
          </w:tcPr>
          <w:p w:rsidR="00CE2676" w:rsidRPr="00586677" w:rsidRDefault="000034C2">
            <w:pPr>
              <w:rPr>
                <w:bCs/>
                <w:sz w:val="16"/>
                <w:szCs w:val="16"/>
                <w:lang w:val="en-US"/>
              </w:rPr>
            </w:pPr>
            <w:r w:rsidRPr="00586677">
              <w:rPr>
                <w:b/>
                <w:sz w:val="16"/>
                <w:szCs w:val="16"/>
                <w:lang w:val="fr-FR"/>
              </w:rPr>
              <w:t>E</w:t>
            </w:r>
            <w:r w:rsidR="00CE2676" w:rsidRPr="00586677">
              <w:rPr>
                <w:b/>
                <w:sz w:val="16"/>
                <w:szCs w:val="16"/>
                <w:lang w:val="fr-FR"/>
              </w:rPr>
              <w:t>-mail:</w:t>
            </w:r>
            <w:r w:rsidR="00CE2676" w:rsidRPr="00586677">
              <w:rPr>
                <w:sz w:val="16"/>
                <w:szCs w:val="16"/>
                <w:lang w:val="fr-FR"/>
              </w:rPr>
              <w:t xml:space="preserve"> otchet@rosvois.ru</w:t>
            </w:r>
            <w:r w:rsidRPr="00586677">
              <w:rPr>
                <w:sz w:val="16"/>
                <w:szCs w:val="16"/>
                <w:lang w:val="en-US"/>
              </w:rPr>
              <w:t>;</w:t>
            </w:r>
          </w:p>
        </w:tc>
        <w:tc>
          <w:tcPr>
            <w:tcW w:w="4394" w:type="dxa"/>
            <w:vMerge/>
          </w:tcPr>
          <w:p w:rsidR="00CE2676" w:rsidRPr="00586677" w:rsidRDefault="00CE2676">
            <w:pPr>
              <w:rPr>
                <w:bCs/>
                <w:sz w:val="16"/>
                <w:szCs w:val="16"/>
                <w:lang w:val="fr-FR"/>
              </w:rPr>
            </w:pPr>
          </w:p>
        </w:tc>
      </w:tr>
      <w:tr w:rsidR="00CE2676" w:rsidRPr="00586677" w:rsidTr="003D22AB">
        <w:trPr>
          <w:trHeight w:val="768"/>
        </w:trPr>
        <w:tc>
          <w:tcPr>
            <w:tcW w:w="5279" w:type="dxa"/>
          </w:tcPr>
          <w:p w:rsidR="000034C2" w:rsidRPr="00586677" w:rsidRDefault="000034C2">
            <w:pPr>
              <w:rPr>
                <w:b/>
                <w:sz w:val="16"/>
                <w:szCs w:val="16"/>
              </w:rPr>
            </w:pPr>
            <w:r w:rsidRPr="00586677">
              <w:rPr>
                <w:b/>
                <w:sz w:val="16"/>
                <w:szCs w:val="16"/>
              </w:rPr>
              <w:t>Банковские реквизиты:</w:t>
            </w:r>
          </w:p>
          <w:p w:rsidR="003D22AB" w:rsidRPr="00586677" w:rsidRDefault="003D22AB">
            <w:pPr>
              <w:rPr>
                <w:sz w:val="16"/>
                <w:szCs w:val="16"/>
              </w:rPr>
            </w:pPr>
          </w:p>
          <w:p w:rsidR="003D22AB" w:rsidRPr="00586677" w:rsidRDefault="003D22AB">
            <w:pPr>
              <w:rPr>
                <w:bCs/>
                <w:sz w:val="16"/>
                <w:szCs w:val="16"/>
              </w:rPr>
            </w:pPr>
          </w:p>
        </w:tc>
        <w:tc>
          <w:tcPr>
            <w:tcW w:w="4394" w:type="dxa"/>
            <w:vMerge/>
          </w:tcPr>
          <w:p w:rsidR="00CE2676" w:rsidRPr="00586677" w:rsidRDefault="00CE2676">
            <w:pPr>
              <w:rPr>
                <w:bCs/>
                <w:sz w:val="16"/>
                <w:szCs w:val="16"/>
              </w:rPr>
            </w:pPr>
          </w:p>
        </w:tc>
      </w:tr>
      <w:tr w:rsidR="0088200F" w:rsidRPr="00586677" w:rsidTr="003D22AB">
        <w:trPr>
          <w:trHeight w:val="768"/>
        </w:trPr>
        <w:tc>
          <w:tcPr>
            <w:tcW w:w="5279" w:type="dxa"/>
          </w:tcPr>
          <w:p w:rsidR="0088200F" w:rsidRPr="00586677" w:rsidRDefault="0088200F">
            <w:pPr>
              <w:ind w:firstLine="426"/>
              <w:rPr>
                <w:sz w:val="16"/>
                <w:szCs w:val="16"/>
              </w:rPr>
            </w:pPr>
          </w:p>
          <w:p w:rsidR="0088200F" w:rsidRPr="00586677" w:rsidRDefault="0088200F">
            <w:pPr>
              <w:rPr>
                <w:bCs/>
                <w:sz w:val="16"/>
                <w:szCs w:val="16"/>
              </w:rPr>
            </w:pPr>
            <w:r w:rsidRPr="00586677">
              <w:rPr>
                <w:bCs/>
                <w:sz w:val="16"/>
                <w:szCs w:val="16"/>
              </w:rPr>
              <w:t>_________________ /</w:t>
            </w:r>
            <w:r w:rsidR="000034C2" w:rsidRPr="00586677">
              <w:rPr>
                <w:bCs/>
                <w:sz w:val="16"/>
                <w:szCs w:val="16"/>
              </w:rPr>
              <w:t>_______________/</w:t>
            </w:r>
            <w:r w:rsidRPr="00586677">
              <w:rPr>
                <w:bCs/>
                <w:sz w:val="16"/>
                <w:szCs w:val="16"/>
              </w:rPr>
              <w:t xml:space="preserve"> </w:t>
            </w:r>
          </w:p>
          <w:p w:rsidR="000034C2" w:rsidRPr="00586677" w:rsidRDefault="000034C2">
            <w:pPr>
              <w:rPr>
                <w:sz w:val="16"/>
                <w:szCs w:val="16"/>
              </w:rPr>
            </w:pPr>
          </w:p>
          <w:p w:rsidR="0088200F" w:rsidRPr="00586677" w:rsidRDefault="0088200F">
            <w:pPr>
              <w:ind w:firstLine="426"/>
              <w:rPr>
                <w:sz w:val="16"/>
                <w:szCs w:val="16"/>
              </w:rPr>
            </w:pPr>
            <w:r w:rsidRPr="00586677">
              <w:rPr>
                <w:sz w:val="16"/>
                <w:szCs w:val="16"/>
              </w:rPr>
              <w:t>М.П.</w:t>
            </w:r>
          </w:p>
        </w:tc>
        <w:tc>
          <w:tcPr>
            <w:tcW w:w="4394" w:type="dxa"/>
          </w:tcPr>
          <w:p w:rsidR="0088200F" w:rsidRPr="00586677" w:rsidRDefault="0088200F">
            <w:pPr>
              <w:ind w:firstLine="426"/>
              <w:rPr>
                <w:bCs/>
                <w:sz w:val="16"/>
                <w:szCs w:val="16"/>
              </w:rPr>
            </w:pPr>
          </w:p>
          <w:p w:rsidR="0088200F" w:rsidRPr="00586677" w:rsidRDefault="0088200F">
            <w:pPr>
              <w:rPr>
                <w:bCs/>
                <w:sz w:val="16"/>
                <w:szCs w:val="16"/>
              </w:rPr>
            </w:pPr>
            <w:r w:rsidRPr="00586677">
              <w:rPr>
                <w:bCs/>
                <w:sz w:val="16"/>
                <w:szCs w:val="16"/>
              </w:rPr>
              <w:t xml:space="preserve">_________________ / </w:t>
            </w:r>
            <w:r w:rsidR="000034C2" w:rsidRPr="00586677">
              <w:rPr>
                <w:bCs/>
                <w:sz w:val="16"/>
                <w:szCs w:val="16"/>
              </w:rPr>
              <w:t>_______________/</w:t>
            </w:r>
          </w:p>
          <w:p w:rsidR="0088200F" w:rsidRPr="00586677" w:rsidRDefault="0088200F">
            <w:pPr>
              <w:ind w:firstLine="426"/>
              <w:rPr>
                <w:bCs/>
                <w:sz w:val="16"/>
                <w:szCs w:val="16"/>
              </w:rPr>
            </w:pPr>
          </w:p>
          <w:p w:rsidR="0088200F" w:rsidRPr="00586677" w:rsidRDefault="00E53266">
            <w:pPr>
              <w:rPr>
                <w:bCs/>
                <w:sz w:val="16"/>
                <w:szCs w:val="16"/>
              </w:rPr>
            </w:pPr>
            <w:r w:rsidRPr="00586677">
              <w:rPr>
                <w:bCs/>
                <w:sz w:val="16"/>
                <w:szCs w:val="16"/>
              </w:rPr>
              <w:t xml:space="preserve"> </w:t>
            </w:r>
            <w:r w:rsidR="0088200F" w:rsidRPr="00586677">
              <w:rPr>
                <w:bCs/>
                <w:sz w:val="16"/>
                <w:szCs w:val="16"/>
              </w:rPr>
              <w:t xml:space="preserve">М.П. </w:t>
            </w:r>
          </w:p>
        </w:tc>
      </w:tr>
    </w:tbl>
    <w:p w:rsidR="00C166EB" w:rsidRDefault="00C166EB" w:rsidP="00D31E13">
      <w:pPr>
        <w:ind w:left="4678"/>
        <w:rPr>
          <w:bCs/>
          <w:sz w:val="21"/>
          <w:szCs w:val="21"/>
        </w:rPr>
      </w:pPr>
    </w:p>
    <w:p w:rsidR="002B5F10" w:rsidRDefault="002B5F10" w:rsidP="00D31E13">
      <w:pPr>
        <w:ind w:left="4678"/>
        <w:rPr>
          <w:bCs/>
          <w:sz w:val="21"/>
          <w:szCs w:val="21"/>
        </w:rPr>
      </w:pPr>
    </w:p>
    <w:p w:rsidR="002B5F10" w:rsidRDefault="002B5F10" w:rsidP="00D31E13">
      <w:pPr>
        <w:ind w:left="4678"/>
        <w:rPr>
          <w:bCs/>
          <w:sz w:val="21"/>
          <w:szCs w:val="21"/>
        </w:rPr>
      </w:pPr>
    </w:p>
    <w:p w:rsidR="002B5F10" w:rsidRPr="00A94E90" w:rsidRDefault="002B5F10" w:rsidP="00D31E13">
      <w:pPr>
        <w:ind w:left="4678"/>
        <w:rPr>
          <w:bCs/>
          <w:sz w:val="21"/>
          <w:szCs w:val="21"/>
        </w:rPr>
      </w:pPr>
    </w:p>
    <w:p w:rsidR="00586677" w:rsidRDefault="00586677" w:rsidP="00314E31">
      <w:pPr>
        <w:ind w:left="4820"/>
        <w:rPr>
          <w:bCs/>
          <w:sz w:val="18"/>
          <w:szCs w:val="18"/>
        </w:rPr>
      </w:pPr>
      <w:r w:rsidRPr="00586677">
        <w:rPr>
          <w:bCs/>
          <w:sz w:val="18"/>
          <w:szCs w:val="18"/>
        </w:rPr>
        <w:t>ПРИЛОЖЕНИЕ № 1</w:t>
      </w:r>
    </w:p>
    <w:p w:rsidR="00FE17A5" w:rsidRPr="00314E31" w:rsidRDefault="008E7507" w:rsidP="00314E31">
      <w:pPr>
        <w:ind w:left="4820"/>
        <w:rPr>
          <w:bCs/>
          <w:sz w:val="18"/>
          <w:szCs w:val="18"/>
        </w:rPr>
      </w:pPr>
      <w:r w:rsidRPr="00314E31">
        <w:rPr>
          <w:bCs/>
          <w:sz w:val="18"/>
          <w:szCs w:val="18"/>
        </w:rPr>
        <w:t xml:space="preserve">к Договору </w:t>
      </w:r>
      <w:r w:rsidR="00FE17A5" w:rsidRPr="00314E31">
        <w:rPr>
          <w:bCs/>
          <w:sz w:val="18"/>
          <w:szCs w:val="18"/>
        </w:rPr>
        <w:t>о выплате вознаграждения за сообщение фонограмм, опубликованных в коммерческих целях, для всеобщего сведения, включая сообщение в эфир и по кабелю, в том числе путем ретрансляции, по сети Интернет и иным цифровым сетям связи при проведении мероприятий</w:t>
      </w:r>
    </w:p>
    <w:p w:rsidR="0007074E" w:rsidRPr="00314E31" w:rsidRDefault="0007074E" w:rsidP="00314E31">
      <w:pPr>
        <w:ind w:left="4820"/>
        <w:rPr>
          <w:bCs/>
          <w:sz w:val="18"/>
          <w:szCs w:val="18"/>
        </w:rPr>
      </w:pPr>
      <w:r w:rsidRPr="00314E31">
        <w:rPr>
          <w:bCs/>
          <w:sz w:val="18"/>
          <w:szCs w:val="18"/>
        </w:rPr>
        <w:t>№ _____</w:t>
      </w:r>
      <w:r w:rsidR="00451023" w:rsidRPr="00314E31">
        <w:rPr>
          <w:bCs/>
          <w:sz w:val="18"/>
          <w:szCs w:val="18"/>
        </w:rPr>
        <w:t xml:space="preserve">- </w:t>
      </w:r>
      <w:r w:rsidR="00FE17A5" w:rsidRPr="00314E31">
        <w:rPr>
          <w:bCs/>
          <w:sz w:val="18"/>
          <w:szCs w:val="18"/>
        </w:rPr>
        <w:t>_____</w:t>
      </w:r>
      <w:r w:rsidRPr="00314E31">
        <w:rPr>
          <w:bCs/>
          <w:sz w:val="18"/>
          <w:szCs w:val="18"/>
        </w:rPr>
        <w:t xml:space="preserve"> от «____» ____________ 20___ г.</w:t>
      </w:r>
    </w:p>
    <w:p w:rsidR="0007074E" w:rsidRPr="00A94E90" w:rsidRDefault="0007074E" w:rsidP="0007074E">
      <w:pPr>
        <w:ind w:firstLine="567"/>
        <w:rPr>
          <w:bCs/>
          <w:sz w:val="21"/>
          <w:szCs w:val="21"/>
        </w:rPr>
      </w:pPr>
    </w:p>
    <w:p w:rsidR="00354CF2" w:rsidRPr="00A94E90" w:rsidRDefault="00354CF2" w:rsidP="0007074E">
      <w:pPr>
        <w:ind w:firstLine="567"/>
        <w:jc w:val="center"/>
        <w:rPr>
          <w:b/>
          <w:bCs/>
          <w:sz w:val="21"/>
          <w:szCs w:val="21"/>
        </w:rPr>
      </w:pPr>
    </w:p>
    <w:p w:rsidR="00F762D7" w:rsidRPr="00A35FD9" w:rsidRDefault="00F762D7" w:rsidP="00F762D7">
      <w:pPr>
        <w:tabs>
          <w:tab w:val="left" w:pos="9128"/>
        </w:tabs>
        <w:ind w:right="283"/>
        <w:jc w:val="center"/>
        <w:rPr>
          <w:i/>
          <w:sz w:val="18"/>
          <w:szCs w:val="18"/>
        </w:rPr>
      </w:pPr>
      <w:r w:rsidRPr="00A35FD9">
        <w:rPr>
          <w:i/>
          <w:sz w:val="18"/>
          <w:szCs w:val="18"/>
        </w:rPr>
        <w:t>---------------------------------------------------------------------- Начало формы ---------------------------------------------------------------------</w:t>
      </w:r>
    </w:p>
    <w:p w:rsidR="00F762D7" w:rsidRPr="00A35FD9" w:rsidRDefault="00F762D7" w:rsidP="00F762D7">
      <w:pPr>
        <w:pStyle w:val="1"/>
        <w:ind w:right="283"/>
        <w:jc w:val="center"/>
        <w:rPr>
          <w:b/>
          <w:sz w:val="20"/>
        </w:rPr>
      </w:pPr>
    </w:p>
    <w:p w:rsidR="00F762D7" w:rsidRPr="00A35FD9" w:rsidRDefault="00F762D7" w:rsidP="00F762D7">
      <w:pPr>
        <w:ind w:left="5670"/>
        <w:rPr>
          <w:b/>
          <w:bCs/>
          <w:sz w:val="22"/>
          <w:szCs w:val="22"/>
        </w:rPr>
      </w:pPr>
      <w:r>
        <w:rPr>
          <w:b/>
          <w:bCs/>
          <w:sz w:val="22"/>
          <w:szCs w:val="22"/>
        </w:rPr>
        <w:t>Всероссийская Организация Интеллектуальной Собственности</w:t>
      </w:r>
    </w:p>
    <w:p w:rsidR="00F762D7" w:rsidRPr="00A35FD9" w:rsidRDefault="00F762D7" w:rsidP="00F762D7">
      <w:pPr>
        <w:ind w:left="5670"/>
        <w:rPr>
          <w:bCs/>
          <w:sz w:val="22"/>
          <w:szCs w:val="22"/>
        </w:rPr>
      </w:pPr>
    </w:p>
    <w:p w:rsidR="00F762D7" w:rsidRPr="00A35FD9" w:rsidRDefault="00F762D7" w:rsidP="00F762D7">
      <w:pPr>
        <w:ind w:left="5670"/>
        <w:rPr>
          <w:bCs/>
          <w:sz w:val="22"/>
          <w:szCs w:val="22"/>
        </w:rPr>
      </w:pPr>
      <w:r w:rsidRPr="00A35FD9">
        <w:rPr>
          <w:bCs/>
          <w:sz w:val="22"/>
          <w:szCs w:val="22"/>
        </w:rPr>
        <w:t>Адрес: _______________________</w:t>
      </w:r>
    </w:p>
    <w:p w:rsidR="00F762D7" w:rsidRPr="00A35FD9" w:rsidRDefault="00F762D7" w:rsidP="00F762D7">
      <w:pPr>
        <w:ind w:left="5670"/>
        <w:rPr>
          <w:bCs/>
          <w:sz w:val="22"/>
          <w:szCs w:val="22"/>
        </w:rPr>
      </w:pPr>
      <w:r w:rsidRPr="00A35FD9">
        <w:rPr>
          <w:bCs/>
          <w:sz w:val="22"/>
          <w:szCs w:val="22"/>
        </w:rPr>
        <w:t>E-mail: _______________________</w:t>
      </w:r>
    </w:p>
    <w:p w:rsidR="00F762D7" w:rsidRPr="00A35FD9" w:rsidRDefault="00F762D7" w:rsidP="00F762D7">
      <w:pPr>
        <w:ind w:left="4536"/>
        <w:rPr>
          <w:bCs/>
          <w:sz w:val="22"/>
          <w:szCs w:val="22"/>
        </w:rPr>
      </w:pPr>
    </w:p>
    <w:p w:rsidR="00F762D7" w:rsidRPr="00A35FD9" w:rsidRDefault="00F762D7" w:rsidP="00F762D7">
      <w:pPr>
        <w:rPr>
          <w:bCs/>
          <w:sz w:val="22"/>
          <w:szCs w:val="22"/>
        </w:rPr>
      </w:pPr>
    </w:p>
    <w:p w:rsidR="00F762D7" w:rsidRPr="00A35FD9" w:rsidRDefault="00F762D7" w:rsidP="00F762D7">
      <w:pPr>
        <w:jc w:val="center"/>
        <w:rPr>
          <w:b/>
          <w:bCs/>
          <w:sz w:val="22"/>
          <w:szCs w:val="22"/>
        </w:rPr>
      </w:pPr>
      <w:r w:rsidRPr="00A35FD9">
        <w:rPr>
          <w:b/>
          <w:bCs/>
          <w:sz w:val="22"/>
          <w:szCs w:val="22"/>
        </w:rPr>
        <w:t>УВЕДОМЛЕНИЕ О ПРОВЕДЕНИИ МЕРОПРИЯТИЯ</w:t>
      </w:r>
    </w:p>
    <w:p w:rsidR="00F762D7" w:rsidRPr="00A35FD9" w:rsidRDefault="00F762D7" w:rsidP="00F762D7">
      <w:pPr>
        <w:rPr>
          <w:bCs/>
          <w:sz w:val="18"/>
          <w:szCs w:val="18"/>
        </w:rPr>
      </w:pPr>
    </w:p>
    <w:p w:rsidR="00F762D7" w:rsidRPr="00A35FD9" w:rsidRDefault="00F762D7" w:rsidP="00F762D7">
      <w:pPr>
        <w:ind w:firstLine="709"/>
        <w:jc w:val="both"/>
        <w:rPr>
          <w:bCs/>
          <w:sz w:val="22"/>
          <w:szCs w:val="22"/>
        </w:rPr>
      </w:pPr>
      <w:r w:rsidRPr="00A35FD9">
        <w:rPr>
          <w:bCs/>
          <w:sz w:val="22"/>
          <w:szCs w:val="22"/>
        </w:rPr>
        <w:t xml:space="preserve">В соответствии с указанным ниже договором </w:t>
      </w:r>
      <w:r w:rsidRPr="00F762D7">
        <w:rPr>
          <w:bCs/>
          <w:sz w:val="22"/>
          <w:szCs w:val="22"/>
        </w:rPr>
        <w:t>о выплате вознаграждения за сообщение фонограмм, опубликованных в коммерческих целях, для всеобщего сведения, включая сообщение в эфир и по кабелю, в том числе путем ретрансляции, по сети Интернет и иным цифровым сетям связи при проведении мероприятий</w:t>
      </w:r>
      <w:r w:rsidRPr="00A35FD9">
        <w:rPr>
          <w:bCs/>
          <w:sz w:val="22"/>
          <w:szCs w:val="22"/>
        </w:rPr>
        <w:t xml:space="preserve"> уведомляем Вас о проведении Трансляции следующего Мероприятия:</w:t>
      </w:r>
    </w:p>
    <w:p w:rsidR="00F762D7" w:rsidRPr="00A35FD9" w:rsidRDefault="00F762D7" w:rsidP="00F762D7">
      <w:pPr>
        <w:rPr>
          <w:bCs/>
          <w:sz w:val="18"/>
          <w:szCs w:val="18"/>
        </w:rPr>
      </w:pPr>
    </w:p>
    <w:tbl>
      <w:tblPr>
        <w:tblStyle w:val="a4"/>
        <w:tblW w:w="0" w:type="auto"/>
        <w:tblLook w:val="04A0" w:firstRow="1" w:lastRow="0" w:firstColumn="1" w:lastColumn="0" w:noHBand="0" w:noVBand="1"/>
      </w:tblPr>
      <w:tblGrid>
        <w:gridCol w:w="5664"/>
        <w:gridCol w:w="4247"/>
      </w:tblGrid>
      <w:tr w:rsidR="00F762D7" w:rsidRPr="00A35FD9" w:rsidTr="00D814F4">
        <w:tc>
          <w:tcPr>
            <w:tcW w:w="9912" w:type="dxa"/>
            <w:gridSpan w:val="2"/>
            <w:shd w:val="clear" w:color="auto" w:fill="D9D9D9" w:themeFill="background1" w:themeFillShade="D9"/>
          </w:tcPr>
          <w:p w:rsidR="00F762D7" w:rsidRPr="00A35FD9" w:rsidRDefault="00F762D7" w:rsidP="00D814F4">
            <w:pPr>
              <w:jc w:val="center"/>
              <w:rPr>
                <w:b/>
                <w:bCs/>
                <w:sz w:val="18"/>
                <w:szCs w:val="18"/>
              </w:rPr>
            </w:pPr>
            <w:r w:rsidRPr="00A35FD9">
              <w:rPr>
                <w:b/>
                <w:bCs/>
                <w:sz w:val="18"/>
                <w:szCs w:val="18"/>
              </w:rPr>
              <w:t>Сведения о Пользователе</w:t>
            </w:r>
          </w:p>
        </w:tc>
      </w:tr>
      <w:tr w:rsidR="00F762D7" w:rsidRPr="00A35FD9" w:rsidTr="00D814F4">
        <w:tc>
          <w:tcPr>
            <w:tcW w:w="5665" w:type="dxa"/>
          </w:tcPr>
          <w:p w:rsidR="00F762D7" w:rsidRPr="00A35FD9" w:rsidRDefault="00F762D7" w:rsidP="00D814F4">
            <w:pPr>
              <w:rPr>
                <w:b/>
                <w:bCs/>
                <w:sz w:val="18"/>
                <w:szCs w:val="18"/>
              </w:rPr>
            </w:pPr>
            <w:r w:rsidRPr="00A35FD9">
              <w:rPr>
                <w:b/>
                <w:bCs/>
                <w:sz w:val="18"/>
                <w:szCs w:val="18"/>
              </w:rPr>
              <w:t>Полное наименование Пользователя</w:t>
            </w:r>
          </w:p>
        </w:tc>
        <w:tc>
          <w:tcPr>
            <w:tcW w:w="4247" w:type="dxa"/>
          </w:tcPr>
          <w:p w:rsidR="00F762D7" w:rsidRPr="00A35FD9" w:rsidRDefault="00F762D7" w:rsidP="00D814F4">
            <w:pPr>
              <w:rPr>
                <w:bCs/>
                <w:sz w:val="18"/>
                <w:szCs w:val="18"/>
              </w:rPr>
            </w:pPr>
          </w:p>
        </w:tc>
      </w:tr>
      <w:tr w:rsidR="00F762D7" w:rsidRPr="00A35FD9" w:rsidTr="00D814F4">
        <w:tc>
          <w:tcPr>
            <w:tcW w:w="5665" w:type="dxa"/>
          </w:tcPr>
          <w:p w:rsidR="00F762D7" w:rsidRPr="00A35FD9" w:rsidRDefault="00F762D7" w:rsidP="00D814F4">
            <w:pPr>
              <w:rPr>
                <w:b/>
                <w:bCs/>
                <w:sz w:val="18"/>
                <w:szCs w:val="18"/>
              </w:rPr>
            </w:pPr>
            <w:r w:rsidRPr="00A35FD9">
              <w:rPr>
                <w:b/>
                <w:bCs/>
                <w:sz w:val="18"/>
                <w:szCs w:val="18"/>
              </w:rPr>
              <w:t xml:space="preserve">ИНН Пользователя </w:t>
            </w:r>
          </w:p>
        </w:tc>
        <w:tc>
          <w:tcPr>
            <w:tcW w:w="4247" w:type="dxa"/>
          </w:tcPr>
          <w:p w:rsidR="00F762D7" w:rsidRPr="00A35FD9" w:rsidRDefault="00F762D7" w:rsidP="00D814F4">
            <w:pPr>
              <w:rPr>
                <w:bCs/>
                <w:sz w:val="18"/>
                <w:szCs w:val="18"/>
              </w:rPr>
            </w:pPr>
          </w:p>
        </w:tc>
      </w:tr>
      <w:tr w:rsidR="00F762D7" w:rsidRPr="00A35FD9" w:rsidTr="00D814F4">
        <w:tc>
          <w:tcPr>
            <w:tcW w:w="5665" w:type="dxa"/>
          </w:tcPr>
          <w:p w:rsidR="00F762D7" w:rsidRPr="00A35FD9" w:rsidRDefault="00F762D7" w:rsidP="00D814F4">
            <w:pPr>
              <w:rPr>
                <w:b/>
                <w:bCs/>
                <w:sz w:val="18"/>
                <w:szCs w:val="18"/>
              </w:rPr>
            </w:pPr>
            <w:r w:rsidRPr="00A35FD9">
              <w:rPr>
                <w:b/>
                <w:bCs/>
                <w:sz w:val="18"/>
                <w:szCs w:val="18"/>
              </w:rPr>
              <w:t>Адрес местонахождения Пользователя</w:t>
            </w:r>
          </w:p>
        </w:tc>
        <w:tc>
          <w:tcPr>
            <w:tcW w:w="4247" w:type="dxa"/>
          </w:tcPr>
          <w:p w:rsidR="00F762D7" w:rsidRPr="00A35FD9" w:rsidRDefault="00F762D7" w:rsidP="00D814F4">
            <w:pPr>
              <w:rPr>
                <w:bCs/>
                <w:sz w:val="18"/>
                <w:szCs w:val="18"/>
              </w:rPr>
            </w:pPr>
          </w:p>
        </w:tc>
      </w:tr>
      <w:tr w:rsidR="00F762D7" w:rsidRPr="00A35FD9" w:rsidTr="00D814F4">
        <w:tc>
          <w:tcPr>
            <w:tcW w:w="5665" w:type="dxa"/>
          </w:tcPr>
          <w:p w:rsidR="00F762D7" w:rsidRPr="00A35FD9" w:rsidRDefault="00F762D7" w:rsidP="00D814F4">
            <w:pPr>
              <w:rPr>
                <w:b/>
                <w:bCs/>
                <w:sz w:val="18"/>
                <w:szCs w:val="18"/>
              </w:rPr>
            </w:pPr>
            <w:r>
              <w:rPr>
                <w:b/>
                <w:bCs/>
                <w:sz w:val="18"/>
                <w:szCs w:val="18"/>
              </w:rPr>
              <w:t>Д</w:t>
            </w:r>
            <w:r w:rsidRPr="00A35FD9">
              <w:rPr>
                <w:b/>
                <w:bCs/>
                <w:sz w:val="18"/>
                <w:szCs w:val="18"/>
              </w:rPr>
              <w:t xml:space="preserve">оговор </w:t>
            </w:r>
          </w:p>
        </w:tc>
        <w:tc>
          <w:tcPr>
            <w:tcW w:w="4247" w:type="dxa"/>
          </w:tcPr>
          <w:p w:rsidR="00F762D7" w:rsidRPr="00A35FD9" w:rsidRDefault="00F762D7" w:rsidP="00D814F4">
            <w:pPr>
              <w:rPr>
                <w:bCs/>
                <w:sz w:val="18"/>
                <w:szCs w:val="18"/>
              </w:rPr>
            </w:pPr>
            <w:r w:rsidRPr="00A35FD9">
              <w:rPr>
                <w:b/>
                <w:bCs/>
                <w:sz w:val="18"/>
                <w:szCs w:val="18"/>
              </w:rPr>
              <w:t>№__________________ от ___________________</w:t>
            </w:r>
          </w:p>
        </w:tc>
      </w:tr>
      <w:tr w:rsidR="00F762D7" w:rsidRPr="00A35FD9" w:rsidTr="00D814F4">
        <w:tc>
          <w:tcPr>
            <w:tcW w:w="9912" w:type="dxa"/>
            <w:gridSpan w:val="2"/>
            <w:shd w:val="clear" w:color="auto" w:fill="D9D9D9" w:themeFill="background1" w:themeFillShade="D9"/>
          </w:tcPr>
          <w:p w:rsidR="00F762D7" w:rsidRPr="00A35FD9" w:rsidRDefault="00F762D7" w:rsidP="00D814F4">
            <w:pPr>
              <w:jc w:val="center"/>
              <w:rPr>
                <w:b/>
                <w:bCs/>
                <w:sz w:val="18"/>
                <w:szCs w:val="18"/>
              </w:rPr>
            </w:pPr>
            <w:r w:rsidRPr="00A35FD9">
              <w:rPr>
                <w:b/>
                <w:bCs/>
                <w:sz w:val="18"/>
                <w:szCs w:val="18"/>
              </w:rPr>
              <w:t>Сведения о Мероприятии</w:t>
            </w:r>
          </w:p>
        </w:tc>
      </w:tr>
      <w:tr w:rsidR="00F762D7" w:rsidRPr="00A35FD9" w:rsidTr="00D814F4">
        <w:tc>
          <w:tcPr>
            <w:tcW w:w="5665" w:type="dxa"/>
          </w:tcPr>
          <w:p w:rsidR="00F762D7" w:rsidRPr="00A35FD9" w:rsidRDefault="00F762D7" w:rsidP="00D814F4">
            <w:pPr>
              <w:rPr>
                <w:b/>
                <w:bCs/>
                <w:sz w:val="18"/>
                <w:szCs w:val="18"/>
              </w:rPr>
            </w:pPr>
            <w:r w:rsidRPr="00A35FD9">
              <w:rPr>
                <w:b/>
                <w:bCs/>
                <w:sz w:val="18"/>
                <w:szCs w:val="18"/>
              </w:rPr>
              <w:t>Наименование Мероприятия</w:t>
            </w:r>
          </w:p>
        </w:tc>
        <w:tc>
          <w:tcPr>
            <w:tcW w:w="4247" w:type="dxa"/>
          </w:tcPr>
          <w:p w:rsidR="00F762D7" w:rsidRPr="00A35FD9" w:rsidRDefault="00F762D7" w:rsidP="00D814F4">
            <w:pPr>
              <w:rPr>
                <w:bCs/>
                <w:sz w:val="18"/>
                <w:szCs w:val="18"/>
              </w:rPr>
            </w:pPr>
          </w:p>
        </w:tc>
      </w:tr>
      <w:tr w:rsidR="00F762D7" w:rsidRPr="00A35FD9" w:rsidTr="00D814F4">
        <w:tc>
          <w:tcPr>
            <w:tcW w:w="5665" w:type="dxa"/>
          </w:tcPr>
          <w:p w:rsidR="00F762D7" w:rsidRPr="00A35FD9" w:rsidRDefault="00F762D7" w:rsidP="00D814F4">
            <w:pPr>
              <w:rPr>
                <w:b/>
                <w:bCs/>
                <w:sz w:val="18"/>
                <w:szCs w:val="18"/>
              </w:rPr>
            </w:pPr>
            <w:r w:rsidRPr="00A35FD9">
              <w:rPr>
                <w:b/>
                <w:bCs/>
                <w:sz w:val="18"/>
                <w:szCs w:val="18"/>
              </w:rPr>
              <w:t>Место проведения Мероприятия</w:t>
            </w:r>
          </w:p>
        </w:tc>
        <w:tc>
          <w:tcPr>
            <w:tcW w:w="4247" w:type="dxa"/>
          </w:tcPr>
          <w:p w:rsidR="00F762D7" w:rsidRPr="00A35FD9" w:rsidRDefault="00F762D7" w:rsidP="00D814F4">
            <w:pPr>
              <w:rPr>
                <w:bCs/>
                <w:sz w:val="18"/>
                <w:szCs w:val="18"/>
              </w:rPr>
            </w:pPr>
          </w:p>
        </w:tc>
      </w:tr>
      <w:tr w:rsidR="00F762D7" w:rsidRPr="00A35FD9" w:rsidTr="00D814F4">
        <w:tc>
          <w:tcPr>
            <w:tcW w:w="5665" w:type="dxa"/>
          </w:tcPr>
          <w:p w:rsidR="00F762D7" w:rsidRPr="00A35FD9" w:rsidRDefault="00F762D7" w:rsidP="00D814F4">
            <w:pPr>
              <w:rPr>
                <w:b/>
                <w:bCs/>
                <w:sz w:val="18"/>
                <w:szCs w:val="18"/>
              </w:rPr>
            </w:pPr>
            <w:r w:rsidRPr="00A35FD9">
              <w:rPr>
                <w:b/>
                <w:bCs/>
                <w:sz w:val="18"/>
                <w:szCs w:val="18"/>
              </w:rPr>
              <w:t xml:space="preserve">Дата начала или период проведения Мероприятия </w:t>
            </w:r>
          </w:p>
        </w:tc>
        <w:tc>
          <w:tcPr>
            <w:tcW w:w="4247" w:type="dxa"/>
          </w:tcPr>
          <w:p w:rsidR="00F762D7" w:rsidRPr="00A35FD9" w:rsidRDefault="00F762D7" w:rsidP="00D814F4">
            <w:pPr>
              <w:rPr>
                <w:bCs/>
                <w:sz w:val="18"/>
                <w:szCs w:val="18"/>
              </w:rPr>
            </w:pPr>
            <w:r w:rsidRPr="00A35FD9">
              <w:rPr>
                <w:bCs/>
                <w:sz w:val="18"/>
                <w:szCs w:val="18"/>
              </w:rPr>
              <w:t>_</w:t>
            </w:r>
            <w:r w:rsidRPr="00A35FD9">
              <w:rPr>
                <w:bCs/>
                <w:i/>
                <w:sz w:val="18"/>
                <w:szCs w:val="18"/>
              </w:rPr>
              <w:t>___ /____/ ____ г. или с ___/__/__г. по __/__/__ г.</w:t>
            </w:r>
          </w:p>
        </w:tc>
      </w:tr>
      <w:tr w:rsidR="00F762D7" w:rsidRPr="00A35FD9" w:rsidTr="00D814F4">
        <w:tc>
          <w:tcPr>
            <w:tcW w:w="5665" w:type="dxa"/>
          </w:tcPr>
          <w:p w:rsidR="00F762D7" w:rsidRPr="00A35FD9" w:rsidRDefault="00F762D7" w:rsidP="00D814F4">
            <w:pPr>
              <w:rPr>
                <w:b/>
                <w:bCs/>
                <w:sz w:val="18"/>
                <w:szCs w:val="18"/>
              </w:rPr>
            </w:pPr>
            <w:r w:rsidRPr="00A35FD9">
              <w:rPr>
                <w:b/>
                <w:bCs/>
                <w:sz w:val="18"/>
                <w:szCs w:val="18"/>
              </w:rPr>
              <w:t>Время начала Трансляции Мероприятия</w:t>
            </w:r>
          </w:p>
        </w:tc>
        <w:tc>
          <w:tcPr>
            <w:tcW w:w="4247" w:type="dxa"/>
          </w:tcPr>
          <w:p w:rsidR="00F762D7" w:rsidRPr="00A35FD9" w:rsidRDefault="00F762D7" w:rsidP="00D814F4">
            <w:pPr>
              <w:rPr>
                <w:bCs/>
                <w:sz w:val="18"/>
                <w:szCs w:val="18"/>
              </w:rPr>
            </w:pPr>
          </w:p>
        </w:tc>
      </w:tr>
      <w:tr w:rsidR="00F762D7" w:rsidRPr="00A35FD9" w:rsidTr="00D814F4">
        <w:tc>
          <w:tcPr>
            <w:tcW w:w="9912" w:type="dxa"/>
            <w:gridSpan w:val="2"/>
            <w:shd w:val="clear" w:color="auto" w:fill="D9D9D9" w:themeFill="background1" w:themeFillShade="D9"/>
          </w:tcPr>
          <w:p w:rsidR="00F762D7" w:rsidRPr="00A35FD9" w:rsidRDefault="00F762D7" w:rsidP="006356BA">
            <w:pPr>
              <w:jc w:val="center"/>
              <w:rPr>
                <w:b/>
                <w:bCs/>
                <w:sz w:val="18"/>
                <w:szCs w:val="18"/>
              </w:rPr>
            </w:pPr>
            <w:r w:rsidRPr="00A35FD9">
              <w:rPr>
                <w:b/>
                <w:bCs/>
                <w:sz w:val="18"/>
                <w:szCs w:val="18"/>
              </w:rPr>
              <w:t xml:space="preserve">Сведения об использовании </w:t>
            </w:r>
            <w:r w:rsidR="006356BA">
              <w:rPr>
                <w:b/>
                <w:bCs/>
                <w:sz w:val="18"/>
                <w:szCs w:val="18"/>
              </w:rPr>
              <w:t>Фонограмм</w:t>
            </w:r>
          </w:p>
        </w:tc>
      </w:tr>
      <w:tr w:rsidR="00F762D7" w:rsidRPr="00A35FD9" w:rsidTr="00D814F4">
        <w:tc>
          <w:tcPr>
            <w:tcW w:w="5665" w:type="dxa"/>
          </w:tcPr>
          <w:p w:rsidR="00F762D7" w:rsidRPr="00A35FD9" w:rsidRDefault="00F762D7" w:rsidP="00D814F4">
            <w:pPr>
              <w:rPr>
                <w:b/>
                <w:bCs/>
                <w:sz w:val="18"/>
                <w:szCs w:val="18"/>
              </w:rPr>
            </w:pPr>
            <w:r w:rsidRPr="00A35FD9">
              <w:rPr>
                <w:b/>
                <w:bCs/>
                <w:sz w:val="18"/>
                <w:szCs w:val="18"/>
              </w:rPr>
              <w:t>Адреса Сайтов в сети Интернет или иных цифровых сетях</w:t>
            </w:r>
          </w:p>
        </w:tc>
        <w:tc>
          <w:tcPr>
            <w:tcW w:w="4247" w:type="dxa"/>
          </w:tcPr>
          <w:p w:rsidR="00F762D7" w:rsidRPr="00A35FD9" w:rsidRDefault="00F762D7" w:rsidP="00D814F4">
            <w:pPr>
              <w:jc w:val="center"/>
              <w:rPr>
                <w:bCs/>
                <w:sz w:val="18"/>
                <w:szCs w:val="18"/>
              </w:rPr>
            </w:pPr>
          </w:p>
        </w:tc>
      </w:tr>
      <w:tr w:rsidR="00F762D7" w:rsidRPr="00A35FD9" w:rsidTr="00D814F4">
        <w:tc>
          <w:tcPr>
            <w:tcW w:w="5665" w:type="dxa"/>
          </w:tcPr>
          <w:p w:rsidR="00F762D7" w:rsidRPr="00A35FD9" w:rsidRDefault="00F762D7" w:rsidP="00D814F4">
            <w:pPr>
              <w:rPr>
                <w:b/>
                <w:bCs/>
                <w:sz w:val="18"/>
                <w:szCs w:val="18"/>
              </w:rPr>
            </w:pPr>
            <w:r w:rsidRPr="00A35FD9">
              <w:rPr>
                <w:b/>
                <w:bCs/>
                <w:sz w:val="18"/>
                <w:szCs w:val="18"/>
              </w:rPr>
              <w:t>Название Приложений (с указанием операционной системы)</w:t>
            </w:r>
          </w:p>
        </w:tc>
        <w:tc>
          <w:tcPr>
            <w:tcW w:w="4247" w:type="dxa"/>
          </w:tcPr>
          <w:p w:rsidR="00F762D7" w:rsidRPr="00A35FD9" w:rsidRDefault="00F762D7" w:rsidP="00D814F4">
            <w:pPr>
              <w:jc w:val="center"/>
              <w:rPr>
                <w:bCs/>
                <w:sz w:val="18"/>
                <w:szCs w:val="18"/>
              </w:rPr>
            </w:pPr>
          </w:p>
        </w:tc>
      </w:tr>
      <w:tr w:rsidR="00F762D7" w:rsidRPr="00A35FD9" w:rsidTr="00D814F4">
        <w:tc>
          <w:tcPr>
            <w:tcW w:w="5665" w:type="dxa"/>
          </w:tcPr>
          <w:p w:rsidR="00F762D7" w:rsidRPr="00A35FD9" w:rsidRDefault="00F762D7" w:rsidP="00D814F4">
            <w:pPr>
              <w:rPr>
                <w:b/>
                <w:bCs/>
                <w:sz w:val="18"/>
                <w:szCs w:val="18"/>
              </w:rPr>
            </w:pPr>
            <w:r w:rsidRPr="00A35FD9">
              <w:rPr>
                <w:b/>
                <w:bCs/>
                <w:sz w:val="18"/>
                <w:szCs w:val="18"/>
              </w:rPr>
              <w:t xml:space="preserve">Наличие платного доступа </w:t>
            </w:r>
          </w:p>
        </w:tc>
        <w:tc>
          <w:tcPr>
            <w:tcW w:w="4247" w:type="dxa"/>
          </w:tcPr>
          <w:p w:rsidR="00F762D7" w:rsidRPr="00A35FD9" w:rsidRDefault="00F762D7" w:rsidP="00D814F4">
            <w:pPr>
              <w:jc w:val="center"/>
              <w:rPr>
                <w:bCs/>
                <w:i/>
                <w:sz w:val="18"/>
                <w:szCs w:val="18"/>
              </w:rPr>
            </w:pPr>
            <w:r w:rsidRPr="00A35FD9">
              <w:rPr>
                <w:b/>
                <w:bCs/>
                <w:i/>
                <w:sz w:val="18"/>
                <w:szCs w:val="18"/>
              </w:rPr>
              <w:t>Да / Нет</w:t>
            </w:r>
          </w:p>
        </w:tc>
      </w:tr>
      <w:tr w:rsidR="00F762D7" w:rsidRPr="00A35FD9" w:rsidTr="00D814F4">
        <w:tc>
          <w:tcPr>
            <w:tcW w:w="5665" w:type="dxa"/>
          </w:tcPr>
          <w:p w:rsidR="00F762D7" w:rsidRPr="00A35FD9" w:rsidRDefault="00F762D7" w:rsidP="00D814F4">
            <w:pPr>
              <w:rPr>
                <w:b/>
                <w:bCs/>
                <w:sz w:val="18"/>
                <w:szCs w:val="18"/>
              </w:rPr>
            </w:pPr>
            <w:r w:rsidRPr="00A35FD9">
              <w:rPr>
                <w:b/>
                <w:bCs/>
                <w:sz w:val="18"/>
                <w:szCs w:val="18"/>
              </w:rPr>
              <w:t xml:space="preserve">Длительность Трансляции Мероприятия </w:t>
            </w:r>
          </w:p>
        </w:tc>
        <w:tc>
          <w:tcPr>
            <w:tcW w:w="4247" w:type="dxa"/>
          </w:tcPr>
          <w:p w:rsidR="00F762D7" w:rsidRPr="00A35FD9" w:rsidRDefault="00F762D7" w:rsidP="00D814F4">
            <w:pPr>
              <w:jc w:val="center"/>
              <w:rPr>
                <w:bCs/>
                <w:i/>
                <w:sz w:val="18"/>
                <w:szCs w:val="18"/>
              </w:rPr>
            </w:pPr>
            <w:r w:rsidRPr="00A35FD9">
              <w:rPr>
                <w:bCs/>
                <w:i/>
                <w:sz w:val="18"/>
                <w:szCs w:val="18"/>
              </w:rPr>
              <w:t>____________ полных часов</w:t>
            </w:r>
          </w:p>
        </w:tc>
      </w:tr>
      <w:tr w:rsidR="00F762D7" w:rsidRPr="00A35FD9" w:rsidTr="00D814F4">
        <w:tc>
          <w:tcPr>
            <w:tcW w:w="5665" w:type="dxa"/>
          </w:tcPr>
          <w:p w:rsidR="00F762D7" w:rsidRPr="00A35FD9" w:rsidRDefault="00F762D7" w:rsidP="00D814F4">
            <w:pPr>
              <w:rPr>
                <w:b/>
                <w:bCs/>
                <w:sz w:val="18"/>
                <w:szCs w:val="18"/>
              </w:rPr>
            </w:pPr>
            <w:r w:rsidRPr="00A35FD9">
              <w:rPr>
                <w:b/>
                <w:bCs/>
                <w:sz w:val="18"/>
                <w:szCs w:val="18"/>
              </w:rPr>
              <w:t xml:space="preserve">Суммарная длительность Трансляции Мероприятия за период </w:t>
            </w:r>
          </w:p>
        </w:tc>
        <w:tc>
          <w:tcPr>
            <w:tcW w:w="4247" w:type="dxa"/>
          </w:tcPr>
          <w:p w:rsidR="00F762D7" w:rsidRPr="00A35FD9" w:rsidRDefault="00F762D7" w:rsidP="00D814F4">
            <w:pPr>
              <w:jc w:val="center"/>
              <w:rPr>
                <w:bCs/>
                <w:i/>
                <w:sz w:val="18"/>
                <w:szCs w:val="18"/>
              </w:rPr>
            </w:pPr>
            <w:r w:rsidRPr="00A35FD9">
              <w:rPr>
                <w:bCs/>
                <w:i/>
                <w:sz w:val="18"/>
                <w:szCs w:val="18"/>
              </w:rPr>
              <w:t>____________ полных часов</w:t>
            </w:r>
          </w:p>
        </w:tc>
      </w:tr>
    </w:tbl>
    <w:p w:rsidR="00F762D7" w:rsidRPr="00A35FD9" w:rsidRDefault="00F762D7" w:rsidP="00F762D7">
      <w:pPr>
        <w:rPr>
          <w:bCs/>
          <w:sz w:val="22"/>
          <w:szCs w:val="22"/>
        </w:rPr>
      </w:pPr>
    </w:p>
    <w:p w:rsidR="00F762D7" w:rsidRPr="00A35FD9" w:rsidRDefault="00F762D7" w:rsidP="00F762D7">
      <w:pPr>
        <w:ind w:firstLine="567"/>
        <w:jc w:val="both"/>
        <w:rPr>
          <w:bCs/>
          <w:sz w:val="22"/>
          <w:szCs w:val="22"/>
        </w:rPr>
      </w:pPr>
      <w:r w:rsidRPr="00A35FD9">
        <w:rPr>
          <w:bCs/>
          <w:sz w:val="22"/>
          <w:szCs w:val="22"/>
        </w:rPr>
        <w:t xml:space="preserve">Гарантируем, что сведения для расчета </w:t>
      </w:r>
      <w:r>
        <w:rPr>
          <w:bCs/>
          <w:sz w:val="22"/>
          <w:szCs w:val="22"/>
        </w:rPr>
        <w:t>В</w:t>
      </w:r>
      <w:r w:rsidRPr="00A35FD9">
        <w:rPr>
          <w:bCs/>
          <w:sz w:val="22"/>
          <w:szCs w:val="22"/>
        </w:rPr>
        <w:t>ознаграждения являются достоверными, актуальными и полными.</w:t>
      </w:r>
    </w:p>
    <w:p w:rsidR="00F762D7" w:rsidRPr="00A35FD9" w:rsidRDefault="00F762D7" w:rsidP="00F762D7">
      <w:pPr>
        <w:ind w:left="4536"/>
        <w:rPr>
          <w:bCs/>
          <w:sz w:val="22"/>
          <w:szCs w:val="22"/>
        </w:rPr>
      </w:pPr>
    </w:p>
    <w:p w:rsidR="00F762D7" w:rsidRPr="00A35FD9" w:rsidRDefault="00F762D7" w:rsidP="00F762D7">
      <w:pPr>
        <w:ind w:left="4820" w:right="141"/>
        <w:rPr>
          <w:sz w:val="22"/>
          <w:szCs w:val="22"/>
        </w:rPr>
      </w:pPr>
      <w:r w:rsidRPr="00A35FD9">
        <w:rPr>
          <w:b/>
          <w:sz w:val="22"/>
          <w:szCs w:val="22"/>
        </w:rPr>
        <w:t>Уполномоченный представитель Пользователя:</w:t>
      </w:r>
      <w:r w:rsidRPr="00A35FD9">
        <w:rPr>
          <w:sz w:val="22"/>
          <w:szCs w:val="22"/>
        </w:rPr>
        <w:t xml:space="preserve"> </w:t>
      </w:r>
    </w:p>
    <w:p w:rsidR="00F762D7" w:rsidRPr="00A35FD9" w:rsidRDefault="00F762D7" w:rsidP="00F762D7">
      <w:pPr>
        <w:ind w:left="4820" w:right="141"/>
        <w:rPr>
          <w:sz w:val="22"/>
          <w:szCs w:val="22"/>
        </w:rPr>
      </w:pPr>
    </w:p>
    <w:p w:rsidR="00F762D7" w:rsidRPr="00A35FD9" w:rsidRDefault="00F762D7" w:rsidP="00F762D7">
      <w:pPr>
        <w:ind w:left="4820" w:right="141"/>
        <w:rPr>
          <w:sz w:val="22"/>
          <w:szCs w:val="22"/>
        </w:rPr>
      </w:pPr>
      <w:r w:rsidRPr="00A35FD9">
        <w:rPr>
          <w:sz w:val="22"/>
          <w:szCs w:val="22"/>
        </w:rPr>
        <w:t>____________ / ______________________/</w:t>
      </w:r>
    </w:p>
    <w:p w:rsidR="00F762D7" w:rsidRPr="00A35FD9" w:rsidRDefault="00F762D7" w:rsidP="00F762D7">
      <w:pPr>
        <w:ind w:left="4820" w:right="141"/>
        <w:rPr>
          <w:i/>
          <w:sz w:val="22"/>
          <w:szCs w:val="22"/>
          <w:vertAlign w:val="superscript"/>
        </w:rPr>
      </w:pPr>
      <w:r w:rsidRPr="00A35FD9">
        <w:rPr>
          <w:sz w:val="22"/>
          <w:szCs w:val="22"/>
        </w:rPr>
        <w:t xml:space="preserve">   </w:t>
      </w:r>
      <w:r w:rsidRPr="00A35FD9">
        <w:rPr>
          <w:i/>
          <w:sz w:val="22"/>
          <w:szCs w:val="22"/>
        </w:rPr>
        <w:t xml:space="preserve"> </w:t>
      </w:r>
      <w:r w:rsidRPr="00A35FD9">
        <w:rPr>
          <w:i/>
          <w:sz w:val="22"/>
          <w:szCs w:val="22"/>
          <w:vertAlign w:val="superscript"/>
        </w:rPr>
        <w:t>Печать, подпись, фамилия и инициалы</w:t>
      </w:r>
    </w:p>
    <w:p w:rsidR="00F762D7" w:rsidRPr="00A35FD9" w:rsidRDefault="00F762D7" w:rsidP="00F762D7">
      <w:pPr>
        <w:ind w:right="283"/>
        <w:jc w:val="both"/>
        <w:rPr>
          <w:sz w:val="22"/>
          <w:szCs w:val="22"/>
        </w:rPr>
      </w:pPr>
      <w:r w:rsidRPr="00A35FD9">
        <w:rPr>
          <w:sz w:val="22"/>
          <w:szCs w:val="22"/>
        </w:rPr>
        <w:t>Дата составления:</w:t>
      </w:r>
    </w:p>
    <w:p w:rsidR="00F762D7" w:rsidRPr="00A35FD9" w:rsidRDefault="00F762D7" w:rsidP="00F762D7">
      <w:pPr>
        <w:ind w:right="283"/>
        <w:jc w:val="both"/>
        <w:rPr>
          <w:sz w:val="22"/>
          <w:szCs w:val="22"/>
        </w:rPr>
      </w:pPr>
      <w:r w:rsidRPr="00A35FD9">
        <w:rPr>
          <w:sz w:val="22"/>
          <w:szCs w:val="22"/>
        </w:rPr>
        <w:t xml:space="preserve"> </w:t>
      </w:r>
      <w:r w:rsidRPr="00A35FD9">
        <w:rPr>
          <w:b/>
          <w:sz w:val="22"/>
          <w:szCs w:val="22"/>
        </w:rPr>
        <w:t>___ / ____ / ____ г.</w:t>
      </w:r>
    </w:p>
    <w:p w:rsidR="00F762D7" w:rsidRPr="00A35FD9" w:rsidRDefault="00F762D7" w:rsidP="00F762D7">
      <w:pPr>
        <w:ind w:left="4536"/>
        <w:rPr>
          <w:bCs/>
          <w:sz w:val="18"/>
          <w:szCs w:val="18"/>
        </w:rPr>
      </w:pPr>
    </w:p>
    <w:p w:rsidR="00F762D7" w:rsidRPr="00A35FD9" w:rsidRDefault="00F762D7" w:rsidP="00F762D7">
      <w:pPr>
        <w:tabs>
          <w:tab w:val="left" w:pos="9128"/>
        </w:tabs>
        <w:ind w:right="283"/>
        <w:jc w:val="center"/>
        <w:rPr>
          <w:i/>
          <w:sz w:val="18"/>
          <w:szCs w:val="18"/>
        </w:rPr>
      </w:pPr>
    </w:p>
    <w:p w:rsidR="00F762D7" w:rsidRPr="00A35FD9" w:rsidRDefault="00F762D7" w:rsidP="00F762D7">
      <w:pPr>
        <w:tabs>
          <w:tab w:val="left" w:pos="9128"/>
        </w:tabs>
        <w:ind w:right="283"/>
        <w:jc w:val="center"/>
        <w:rPr>
          <w:i/>
          <w:sz w:val="18"/>
          <w:szCs w:val="18"/>
        </w:rPr>
      </w:pPr>
      <w:r w:rsidRPr="00A35FD9">
        <w:rPr>
          <w:i/>
          <w:sz w:val="18"/>
          <w:szCs w:val="18"/>
        </w:rPr>
        <w:t>---------------------------------------------------------------------- Конец</w:t>
      </w:r>
      <w:r>
        <w:rPr>
          <w:i/>
          <w:sz w:val="18"/>
          <w:szCs w:val="18"/>
        </w:rPr>
        <w:t xml:space="preserve"> </w:t>
      </w:r>
      <w:r w:rsidRPr="00A35FD9">
        <w:rPr>
          <w:i/>
          <w:sz w:val="18"/>
          <w:szCs w:val="18"/>
        </w:rPr>
        <w:t>формы ---------------------------------------------------------------------</w:t>
      </w:r>
    </w:p>
    <w:p w:rsidR="00F762D7" w:rsidRPr="00A35FD9" w:rsidRDefault="00F762D7" w:rsidP="00F762D7">
      <w:pPr>
        <w:rPr>
          <w:bCs/>
          <w:sz w:val="18"/>
          <w:szCs w:val="18"/>
        </w:rPr>
      </w:pPr>
    </w:p>
    <w:p w:rsidR="00F762D7" w:rsidRPr="00A35FD9" w:rsidRDefault="00F762D7" w:rsidP="00F762D7">
      <w:pPr>
        <w:ind w:right="283"/>
        <w:jc w:val="center"/>
        <w:rPr>
          <w:b/>
        </w:rPr>
      </w:pPr>
      <w:r w:rsidRPr="00A35FD9">
        <w:rPr>
          <w:b/>
        </w:rPr>
        <w:t>ПОДПИСИ СТОРОН:</w:t>
      </w:r>
    </w:p>
    <w:p w:rsidR="00F762D7" w:rsidRPr="00A35FD9" w:rsidRDefault="00F762D7" w:rsidP="00F762D7">
      <w:pPr>
        <w:ind w:right="283" w:firstLine="567"/>
      </w:pPr>
    </w:p>
    <w:tbl>
      <w:tblPr>
        <w:tblW w:w="9892" w:type="dxa"/>
        <w:tblInd w:w="108" w:type="dxa"/>
        <w:tblLook w:val="01E0" w:firstRow="1" w:lastRow="1" w:firstColumn="1" w:lastColumn="1" w:noHBand="0" w:noVBand="0"/>
      </w:tblPr>
      <w:tblGrid>
        <w:gridCol w:w="4838"/>
        <w:gridCol w:w="5054"/>
      </w:tblGrid>
      <w:tr w:rsidR="00F762D7" w:rsidRPr="00A35FD9" w:rsidTr="00D814F4">
        <w:trPr>
          <w:trHeight w:val="235"/>
        </w:trPr>
        <w:tc>
          <w:tcPr>
            <w:tcW w:w="4838" w:type="dxa"/>
          </w:tcPr>
          <w:p w:rsidR="00F762D7" w:rsidRPr="00A35FD9" w:rsidRDefault="00F762D7" w:rsidP="00D814F4">
            <w:pPr>
              <w:ind w:right="283" w:firstLine="34"/>
              <w:rPr>
                <w:b/>
              </w:rPr>
            </w:pPr>
            <w:r w:rsidRPr="00A35FD9">
              <w:rPr>
                <w:b/>
              </w:rPr>
              <w:t>Общество:</w:t>
            </w:r>
          </w:p>
        </w:tc>
        <w:tc>
          <w:tcPr>
            <w:tcW w:w="5054" w:type="dxa"/>
          </w:tcPr>
          <w:p w:rsidR="00F762D7" w:rsidRPr="00A35FD9" w:rsidRDefault="00F762D7" w:rsidP="00D814F4">
            <w:pPr>
              <w:ind w:right="283"/>
              <w:rPr>
                <w:b/>
              </w:rPr>
            </w:pPr>
            <w:r w:rsidRPr="00A35FD9">
              <w:rPr>
                <w:b/>
              </w:rPr>
              <w:t>Пользователь:</w:t>
            </w:r>
          </w:p>
        </w:tc>
      </w:tr>
      <w:tr w:rsidR="00F762D7" w:rsidRPr="00A35FD9" w:rsidTr="00D814F4">
        <w:trPr>
          <w:trHeight w:val="1204"/>
        </w:trPr>
        <w:tc>
          <w:tcPr>
            <w:tcW w:w="4838" w:type="dxa"/>
          </w:tcPr>
          <w:p w:rsidR="00F762D7" w:rsidRPr="00A35FD9" w:rsidRDefault="00F762D7" w:rsidP="00D814F4">
            <w:pPr>
              <w:ind w:right="283" w:firstLine="567"/>
            </w:pPr>
          </w:p>
          <w:p w:rsidR="00F762D7" w:rsidRPr="00A35FD9" w:rsidRDefault="00F762D7" w:rsidP="00D814F4">
            <w:pPr>
              <w:ind w:right="283"/>
            </w:pPr>
            <w:r w:rsidRPr="00A35FD9">
              <w:t>_________________/_______________ /</w:t>
            </w:r>
          </w:p>
          <w:p w:rsidR="00F762D7" w:rsidRPr="00A35FD9" w:rsidRDefault="00F762D7" w:rsidP="00D814F4">
            <w:pPr>
              <w:ind w:right="283"/>
            </w:pPr>
            <w:r w:rsidRPr="00A35FD9">
              <w:t>М.П.</w:t>
            </w:r>
          </w:p>
        </w:tc>
        <w:tc>
          <w:tcPr>
            <w:tcW w:w="5054" w:type="dxa"/>
          </w:tcPr>
          <w:p w:rsidR="00F762D7" w:rsidRPr="00A35FD9" w:rsidRDefault="00F762D7" w:rsidP="00D814F4">
            <w:pPr>
              <w:ind w:right="283" w:firstLine="567"/>
            </w:pPr>
          </w:p>
          <w:p w:rsidR="00F762D7" w:rsidRPr="00A35FD9" w:rsidRDefault="00F762D7" w:rsidP="00D814F4">
            <w:pPr>
              <w:ind w:right="283"/>
            </w:pPr>
            <w:r w:rsidRPr="00A35FD9">
              <w:t>____________________/_____________ /</w:t>
            </w:r>
          </w:p>
          <w:p w:rsidR="00F762D7" w:rsidRPr="00A35FD9" w:rsidRDefault="00F762D7" w:rsidP="00D814F4">
            <w:pPr>
              <w:ind w:right="283"/>
            </w:pPr>
            <w:r w:rsidRPr="00A35FD9">
              <w:t>М.П.</w:t>
            </w:r>
          </w:p>
        </w:tc>
      </w:tr>
    </w:tbl>
    <w:p w:rsidR="00314E31" w:rsidRDefault="00314E31" w:rsidP="006D43D1">
      <w:pPr>
        <w:ind w:left="4536"/>
        <w:rPr>
          <w:bCs/>
          <w:sz w:val="18"/>
          <w:szCs w:val="18"/>
        </w:rPr>
      </w:pPr>
    </w:p>
    <w:p w:rsidR="00586677" w:rsidRDefault="00586677" w:rsidP="006D43D1">
      <w:pPr>
        <w:ind w:left="4536"/>
        <w:rPr>
          <w:bCs/>
          <w:sz w:val="18"/>
          <w:szCs w:val="18"/>
        </w:rPr>
      </w:pPr>
    </w:p>
    <w:p w:rsidR="0088200F" w:rsidRPr="00314E31" w:rsidRDefault="00FD5258" w:rsidP="006D43D1">
      <w:pPr>
        <w:ind w:left="4536"/>
        <w:rPr>
          <w:bCs/>
          <w:sz w:val="18"/>
          <w:szCs w:val="18"/>
        </w:rPr>
      </w:pPr>
      <w:r w:rsidRPr="00314E31">
        <w:rPr>
          <w:bCs/>
          <w:sz w:val="18"/>
          <w:szCs w:val="18"/>
        </w:rPr>
        <w:t xml:space="preserve">ПРИЛОЖЕНИЕ № </w:t>
      </w:r>
      <w:r w:rsidR="0007074E" w:rsidRPr="00314E31">
        <w:rPr>
          <w:bCs/>
          <w:sz w:val="18"/>
          <w:szCs w:val="18"/>
        </w:rPr>
        <w:t>2</w:t>
      </w:r>
    </w:p>
    <w:p w:rsidR="00F762D7" w:rsidRPr="00314E31" w:rsidRDefault="008E7507" w:rsidP="00F762D7">
      <w:pPr>
        <w:ind w:left="4536"/>
        <w:rPr>
          <w:sz w:val="18"/>
          <w:szCs w:val="18"/>
        </w:rPr>
      </w:pPr>
      <w:r w:rsidRPr="00314E31">
        <w:rPr>
          <w:sz w:val="18"/>
          <w:szCs w:val="18"/>
        </w:rPr>
        <w:t xml:space="preserve">к Договору </w:t>
      </w:r>
      <w:r w:rsidR="00F762D7" w:rsidRPr="00314E31">
        <w:rPr>
          <w:sz w:val="18"/>
          <w:szCs w:val="18"/>
        </w:rPr>
        <w:t>о выплате вознаграждения за сообщение фонограмм, опубликованных в коммерческих целях, для всеобщего сведения, включая сообщение в эфир и по кабелю, в том числе путем ретрансляции, по сети Интернет и иным цифровым сетям связи при проведении мероприятий</w:t>
      </w:r>
    </w:p>
    <w:p w:rsidR="00674164" w:rsidRPr="00314E31" w:rsidRDefault="00F762D7" w:rsidP="00F762D7">
      <w:pPr>
        <w:ind w:left="4536"/>
        <w:rPr>
          <w:bCs/>
          <w:sz w:val="18"/>
          <w:szCs w:val="18"/>
        </w:rPr>
      </w:pPr>
      <w:r w:rsidRPr="00314E31">
        <w:rPr>
          <w:sz w:val="18"/>
          <w:szCs w:val="18"/>
        </w:rPr>
        <w:t>№ _____- _____ от «____» ____________ 20___ г</w:t>
      </w:r>
      <w:r w:rsidR="00674164" w:rsidRPr="00314E31">
        <w:rPr>
          <w:bCs/>
          <w:sz w:val="18"/>
          <w:szCs w:val="18"/>
        </w:rPr>
        <w:t>.</w:t>
      </w:r>
    </w:p>
    <w:p w:rsidR="00F762D7" w:rsidRPr="00A35FD9" w:rsidRDefault="00F762D7" w:rsidP="00F762D7">
      <w:pPr>
        <w:ind w:firstLine="567"/>
        <w:jc w:val="both"/>
        <w:rPr>
          <w:sz w:val="18"/>
        </w:rPr>
      </w:pPr>
      <w:bookmarkStart w:id="21" w:name="_Hlk493860548"/>
    </w:p>
    <w:bookmarkEnd w:id="21"/>
    <w:p w:rsidR="00F762D7" w:rsidRPr="00A35FD9" w:rsidRDefault="00F762D7" w:rsidP="00F762D7">
      <w:pPr>
        <w:tabs>
          <w:tab w:val="left" w:pos="9128"/>
        </w:tabs>
        <w:ind w:right="283"/>
        <w:jc w:val="center"/>
        <w:rPr>
          <w:i/>
          <w:sz w:val="18"/>
          <w:szCs w:val="18"/>
        </w:rPr>
      </w:pPr>
      <w:r w:rsidRPr="00A35FD9">
        <w:rPr>
          <w:i/>
          <w:sz w:val="18"/>
          <w:szCs w:val="18"/>
        </w:rPr>
        <w:t>---------------------------------------------------------------------- Начало формы ---------------------------------------------------------------------</w:t>
      </w:r>
    </w:p>
    <w:p w:rsidR="00F762D7" w:rsidRPr="00F762D7" w:rsidRDefault="00F762D7" w:rsidP="00F762D7">
      <w:pPr>
        <w:pStyle w:val="1"/>
        <w:spacing w:before="0"/>
        <w:ind w:right="283"/>
        <w:jc w:val="center"/>
        <w:rPr>
          <w:rFonts w:ascii="Times New Roman" w:hAnsi="Times New Roman" w:cs="Times New Roman"/>
          <w:b/>
          <w:color w:val="auto"/>
          <w:sz w:val="20"/>
        </w:rPr>
      </w:pPr>
      <w:r w:rsidRPr="00F762D7">
        <w:rPr>
          <w:rFonts w:ascii="Times New Roman" w:hAnsi="Times New Roman" w:cs="Times New Roman"/>
          <w:b/>
          <w:color w:val="auto"/>
          <w:sz w:val="20"/>
        </w:rPr>
        <w:t>РАСЧЕТНЫЙ ЛИСТ</w:t>
      </w:r>
    </w:p>
    <w:tbl>
      <w:tblPr>
        <w:tblStyle w:val="a4"/>
        <w:tblW w:w="0" w:type="auto"/>
        <w:tblLook w:val="04A0" w:firstRow="1" w:lastRow="0" w:firstColumn="1" w:lastColumn="0" w:noHBand="0" w:noVBand="1"/>
      </w:tblPr>
      <w:tblGrid>
        <w:gridCol w:w="2831"/>
        <w:gridCol w:w="2833"/>
        <w:gridCol w:w="4247"/>
      </w:tblGrid>
      <w:tr w:rsidR="00F762D7" w:rsidRPr="00A35FD9" w:rsidTr="00D814F4">
        <w:tc>
          <w:tcPr>
            <w:tcW w:w="9912" w:type="dxa"/>
            <w:gridSpan w:val="3"/>
            <w:shd w:val="clear" w:color="auto" w:fill="D9D9D9" w:themeFill="background1" w:themeFillShade="D9"/>
          </w:tcPr>
          <w:p w:rsidR="00F762D7" w:rsidRPr="00A35FD9" w:rsidRDefault="00F762D7" w:rsidP="00F762D7">
            <w:pPr>
              <w:jc w:val="center"/>
              <w:rPr>
                <w:b/>
                <w:bCs/>
                <w:sz w:val="16"/>
                <w:szCs w:val="16"/>
              </w:rPr>
            </w:pPr>
            <w:r w:rsidRPr="00A35FD9">
              <w:rPr>
                <w:b/>
                <w:bCs/>
                <w:sz w:val="18"/>
                <w:szCs w:val="16"/>
              </w:rPr>
              <w:t>Сведения о Пользователе</w:t>
            </w:r>
          </w:p>
        </w:tc>
      </w:tr>
      <w:tr w:rsidR="00F762D7" w:rsidRPr="00A35FD9" w:rsidTr="00D814F4">
        <w:tc>
          <w:tcPr>
            <w:tcW w:w="5665" w:type="dxa"/>
            <w:gridSpan w:val="2"/>
          </w:tcPr>
          <w:p w:rsidR="00F762D7" w:rsidRPr="00A35FD9" w:rsidRDefault="00F762D7" w:rsidP="00F762D7">
            <w:pPr>
              <w:rPr>
                <w:b/>
                <w:bCs/>
                <w:sz w:val="18"/>
                <w:szCs w:val="18"/>
              </w:rPr>
            </w:pPr>
            <w:r w:rsidRPr="00A35FD9">
              <w:rPr>
                <w:b/>
                <w:bCs/>
                <w:sz w:val="18"/>
                <w:szCs w:val="18"/>
              </w:rPr>
              <w:t>Полное наименование Пользователя</w:t>
            </w:r>
          </w:p>
        </w:tc>
        <w:tc>
          <w:tcPr>
            <w:tcW w:w="4247" w:type="dxa"/>
          </w:tcPr>
          <w:p w:rsidR="00F762D7" w:rsidRPr="00A35FD9" w:rsidRDefault="00F762D7" w:rsidP="00F762D7">
            <w:pPr>
              <w:rPr>
                <w:bCs/>
                <w:sz w:val="16"/>
                <w:szCs w:val="16"/>
              </w:rPr>
            </w:pPr>
          </w:p>
        </w:tc>
      </w:tr>
      <w:tr w:rsidR="00F762D7" w:rsidRPr="00A35FD9" w:rsidTr="00D814F4">
        <w:tc>
          <w:tcPr>
            <w:tcW w:w="5665" w:type="dxa"/>
            <w:gridSpan w:val="2"/>
          </w:tcPr>
          <w:p w:rsidR="00F762D7" w:rsidRPr="00A35FD9" w:rsidRDefault="00F762D7" w:rsidP="00F762D7">
            <w:pPr>
              <w:rPr>
                <w:b/>
                <w:bCs/>
                <w:sz w:val="18"/>
                <w:szCs w:val="18"/>
              </w:rPr>
            </w:pPr>
            <w:r w:rsidRPr="00A35FD9">
              <w:rPr>
                <w:b/>
                <w:bCs/>
                <w:sz w:val="18"/>
                <w:szCs w:val="18"/>
              </w:rPr>
              <w:t xml:space="preserve">ИНН Пользователя </w:t>
            </w:r>
          </w:p>
        </w:tc>
        <w:tc>
          <w:tcPr>
            <w:tcW w:w="4247" w:type="dxa"/>
          </w:tcPr>
          <w:p w:rsidR="00F762D7" w:rsidRPr="00A35FD9" w:rsidRDefault="00F762D7" w:rsidP="00F762D7">
            <w:pPr>
              <w:rPr>
                <w:bCs/>
                <w:sz w:val="16"/>
                <w:szCs w:val="16"/>
              </w:rPr>
            </w:pPr>
          </w:p>
        </w:tc>
      </w:tr>
      <w:tr w:rsidR="00F762D7" w:rsidRPr="00A35FD9" w:rsidTr="00D814F4">
        <w:tc>
          <w:tcPr>
            <w:tcW w:w="5665" w:type="dxa"/>
            <w:gridSpan w:val="2"/>
          </w:tcPr>
          <w:p w:rsidR="00F762D7" w:rsidRPr="00A35FD9" w:rsidRDefault="00F762D7" w:rsidP="00F762D7">
            <w:pPr>
              <w:rPr>
                <w:b/>
                <w:bCs/>
                <w:sz w:val="18"/>
                <w:szCs w:val="18"/>
              </w:rPr>
            </w:pPr>
            <w:r>
              <w:rPr>
                <w:b/>
                <w:bCs/>
                <w:sz w:val="18"/>
                <w:szCs w:val="18"/>
              </w:rPr>
              <w:t>Д</w:t>
            </w:r>
            <w:r w:rsidRPr="00A35FD9">
              <w:rPr>
                <w:b/>
                <w:bCs/>
                <w:sz w:val="18"/>
                <w:szCs w:val="18"/>
              </w:rPr>
              <w:t xml:space="preserve">оговор </w:t>
            </w:r>
          </w:p>
        </w:tc>
        <w:tc>
          <w:tcPr>
            <w:tcW w:w="4247" w:type="dxa"/>
          </w:tcPr>
          <w:p w:rsidR="00F762D7" w:rsidRPr="00A35FD9" w:rsidRDefault="00F762D7" w:rsidP="00F762D7">
            <w:pPr>
              <w:rPr>
                <w:bCs/>
                <w:sz w:val="16"/>
                <w:szCs w:val="16"/>
              </w:rPr>
            </w:pPr>
            <w:r w:rsidRPr="00A35FD9">
              <w:rPr>
                <w:b/>
                <w:bCs/>
                <w:sz w:val="16"/>
                <w:szCs w:val="16"/>
              </w:rPr>
              <w:t>№__________________ от ___________________</w:t>
            </w:r>
          </w:p>
        </w:tc>
      </w:tr>
      <w:tr w:rsidR="00F762D7" w:rsidRPr="00A35FD9" w:rsidTr="00D814F4">
        <w:tc>
          <w:tcPr>
            <w:tcW w:w="9912" w:type="dxa"/>
            <w:gridSpan w:val="3"/>
            <w:shd w:val="clear" w:color="auto" w:fill="D9D9D9" w:themeFill="background1" w:themeFillShade="D9"/>
          </w:tcPr>
          <w:p w:rsidR="00F762D7" w:rsidRPr="00A35FD9" w:rsidRDefault="00F762D7" w:rsidP="00F762D7">
            <w:pPr>
              <w:jc w:val="center"/>
              <w:rPr>
                <w:b/>
                <w:bCs/>
                <w:sz w:val="16"/>
                <w:szCs w:val="16"/>
              </w:rPr>
            </w:pPr>
            <w:r w:rsidRPr="00A35FD9">
              <w:rPr>
                <w:b/>
                <w:bCs/>
                <w:sz w:val="18"/>
                <w:szCs w:val="16"/>
              </w:rPr>
              <w:t>Сведения о Мероприятии</w:t>
            </w:r>
          </w:p>
        </w:tc>
      </w:tr>
      <w:tr w:rsidR="00F762D7" w:rsidRPr="00A35FD9" w:rsidTr="00D814F4">
        <w:tc>
          <w:tcPr>
            <w:tcW w:w="5665" w:type="dxa"/>
            <w:gridSpan w:val="2"/>
          </w:tcPr>
          <w:p w:rsidR="00F762D7" w:rsidRPr="00A35FD9" w:rsidRDefault="00F762D7" w:rsidP="00F762D7">
            <w:pPr>
              <w:rPr>
                <w:b/>
                <w:bCs/>
                <w:sz w:val="18"/>
                <w:szCs w:val="16"/>
              </w:rPr>
            </w:pPr>
            <w:r w:rsidRPr="00A35FD9">
              <w:rPr>
                <w:b/>
                <w:bCs/>
                <w:sz w:val="18"/>
                <w:szCs w:val="16"/>
              </w:rPr>
              <w:t>Наименование Мероприятия</w:t>
            </w:r>
          </w:p>
        </w:tc>
        <w:tc>
          <w:tcPr>
            <w:tcW w:w="4247" w:type="dxa"/>
          </w:tcPr>
          <w:p w:rsidR="00F762D7" w:rsidRPr="00A35FD9" w:rsidRDefault="00F762D7" w:rsidP="00F762D7">
            <w:pPr>
              <w:rPr>
                <w:bCs/>
                <w:sz w:val="18"/>
                <w:szCs w:val="16"/>
              </w:rPr>
            </w:pPr>
          </w:p>
        </w:tc>
      </w:tr>
      <w:tr w:rsidR="00F762D7" w:rsidRPr="00A35FD9" w:rsidTr="00D814F4">
        <w:tc>
          <w:tcPr>
            <w:tcW w:w="5665" w:type="dxa"/>
            <w:gridSpan w:val="2"/>
          </w:tcPr>
          <w:p w:rsidR="00F762D7" w:rsidRPr="00A35FD9" w:rsidRDefault="00F762D7" w:rsidP="00F762D7">
            <w:pPr>
              <w:rPr>
                <w:b/>
                <w:bCs/>
                <w:sz w:val="18"/>
                <w:szCs w:val="16"/>
              </w:rPr>
            </w:pPr>
            <w:r w:rsidRPr="00A35FD9">
              <w:rPr>
                <w:b/>
                <w:bCs/>
                <w:sz w:val="18"/>
                <w:szCs w:val="16"/>
              </w:rPr>
              <w:t>Место проведения Мероприятия</w:t>
            </w:r>
          </w:p>
        </w:tc>
        <w:tc>
          <w:tcPr>
            <w:tcW w:w="4247" w:type="dxa"/>
          </w:tcPr>
          <w:p w:rsidR="00F762D7" w:rsidRPr="00A35FD9" w:rsidRDefault="00F762D7" w:rsidP="00F762D7">
            <w:pPr>
              <w:rPr>
                <w:bCs/>
                <w:sz w:val="18"/>
                <w:szCs w:val="16"/>
              </w:rPr>
            </w:pPr>
          </w:p>
        </w:tc>
      </w:tr>
      <w:tr w:rsidR="00F762D7" w:rsidRPr="00A35FD9" w:rsidTr="00D814F4">
        <w:tc>
          <w:tcPr>
            <w:tcW w:w="5665" w:type="dxa"/>
            <w:gridSpan w:val="2"/>
          </w:tcPr>
          <w:p w:rsidR="00F762D7" w:rsidRPr="00A35FD9" w:rsidRDefault="00F762D7" w:rsidP="00F762D7">
            <w:pPr>
              <w:rPr>
                <w:b/>
                <w:bCs/>
                <w:sz w:val="18"/>
                <w:szCs w:val="16"/>
              </w:rPr>
            </w:pPr>
            <w:r w:rsidRPr="00A35FD9">
              <w:rPr>
                <w:b/>
                <w:bCs/>
                <w:sz w:val="18"/>
                <w:szCs w:val="16"/>
              </w:rPr>
              <w:t>Время Трансляции Мероприятия</w:t>
            </w:r>
          </w:p>
        </w:tc>
        <w:tc>
          <w:tcPr>
            <w:tcW w:w="4247" w:type="dxa"/>
          </w:tcPr>
          <w:p w:rsidR="00F762D7" w:rsidRPr="00A35FD9" w:rsidRDefault="00F762D7" w:rsidP="00F762D7">
            <w:pPr>
              <w:rPr>
                <w:bCs/>
                <w:sz w:val="18"/>
                <w:szCs w:val="16"/>
              </w:rPr>
            </w:pPr>
          </w:p>
        </w:tc>
      </w:tr>
      <w:tr w:rsidR="00F762D7" w:rsidRPr="00A35FD9" w:rsidTr="00D814F4">
        <w:tc>
          <w:tcPr>
            <w:tcW w:w="5665" w:type="dxa"/>
            <w:gridSpan w:val="2"/>
          </w:tcPr>
          <w:p w:rsidR="00F762D7" w:rsidRPr="00A35FD9" w:rsidRDefault="00F762D7" w:rsidP="00F762D7">
            <w:pPr>
              <w:rPr>
                <w:b/>
                <w:bCs/>
                <w:sz w:val="18"/>
                <w:szCs w:val="16"/>
              </w:rPr>
            </w:pPr>
            <w:r w:rsidRPr="00A35FD9">
              <w:rPr>
                <w:b/>
                <w:bCs/>
                <w:sz w:val="18"/>
                <w:szCs w:val="16"/>
              </w:rPr>
              <w:t>Дата или период проведения Мероприятия</w:t>
            </w:r>
          </w:p>
        </w:tc>
        <w:tc>
          <w:tcPr>
            <w:tcW w:w="4247" w:type="dxa"/>
          </w:tcPr>
          <w:p w:rsidR="00F762D7" w:rsidRPr="00A35FD9" w:rsidRDefault="00F762D7" w:rsidP="00F762D7">
            <w:pPr>
              <w:rPr>
                <w:bCs/>
                <w:sz w:val="18"/>
                <w:szCs w:val="16"/>
              </w:rPr>
            </w:pPr>
          </w:p>
        </w:tc>
      </w:tr>
      <w:tr w:rsidR="00F762D7" w:rsidRPr="00A35FD9" w:rsidTr="00D814F4">
        <w:tc>
          <w:tcPr>
            <w:tcW w:w="9912" w:type="dxa"/>
            <w:gridSpan w:val="3"/>
            <w:shd w:val="clear" w:color="auto" w:fill="D9D9D9" w:themeFill="background1" w:themeFillShade="D9"/>
          </w:tcPr>
          <w:p w:rsidR="00F762D7" w:rsidRPr="00A35FD9" w:rsidRDefault="00F762D7" w:rsidP="006356BA">
            <w:pPr>
              <w:jc w:val="center"/>
              <w:rPr>
                <w:b/>
                <w:bCs/>
                <w:sz w:val="18"/>
                <w:szCs w:val="16"/>
              </w:rPr>
            </w:pPr>
            <w:r w:rsidRPr="00A35FD9">
              <w:rPr>
                <w:b/>
                <w:bCs/>
                <w:sz w:val="18"/>
                <w:szCs w:val="16"/>
              </w:rPr>
              <w:t xml:space="preserve">Сведения об использовании </w:t>
            </w:r>
            <w:r w:rsidR="006356BA">
              <w:rPr>
                <w:b/>
                <w:bCs/>
                <w:sz w:val="18"/>
                <w:szCs w:val="16"/>
              </w:rPr>
              <w:t>Фонограмм</w:t>
            </w:r>
          </w:p>
        </w:tc>
      </w:tr>
      <w:tr w:rsidR="00F762D7" w:rsidRPr="00A35FD9" w:rsidTr="00D814F4">
        <w:tc>
          <w:tcPr>
            <w:tcW w:w="5665" w:type="dxa"/>
            <w:gridSpan w:val="2"/>
          </w:tcPr>
          <w:p w:rsidR="00F762D7" w:rsidRPr="00A35FD9" w:rsidRDefault="00F762D7" w:rsidP="00F944F3">
            <w:pPr>
              <w:rPr>
                <w:b/>
                <w:bCs/>
                <w:sz w:val="18"/>
                <w:szCs w:val="16"/>
              </w:rPr>
            </w:pPr>
            <w:r w:rsidRPr="00A35FD9">
              <w:rPr>
                <w:b/>
                <w:bCs/>
                <w:sz w:val="18"/>
                <w:szCs w:val="16"/>
              </w:rPr>
              <w:t xml:space="preserve">Общая длительность </w:t>
            </w:r>
            <w:r w:rsidR="006356BA">
              <w:rPr>
                <w:b/>
                <w:bCs/>
                <w:sz w:val="18"/>
                <w:szCs w:val="16"/>
              </w:rPr>
              <w:t>Фонограмм</w:t>
            </w:r>
            <w:r w:rsidRPr="00A35FD9">
              <w:rPr>
                <w:b/>
                <w:bCs/>
                <w:sz w:val="18"/>
                <w:szCs w:val="16"/>
              </w:rPr>
              <w:t>, использованных на Мероприятии, согласно Универсальному отчету (Приложение</w:t>
            </w:r>
            <w:r w:rsidR="00F944F3">
              <w:rPr>
                <w:b/>
                <w:bCs/>
                <w:sz w:val="18"/>
                <w:szCs w:val="16"/>
              </w:rPr>
              <w:t xml:space="preserve"> </w:t>
            </w:r>
            <w:r w:rsidRPr="00A35FD9">
              <w:rPr>
                <w:b/>
                <w:bCs/>
                <w:sz w:val="18"/>
                <w:szCs w:val="16"/>
              </w:rPr>
              <w:t>№3)</w:t>
            </w:r>
          </w:p>
        </w:tc>
        <w:tc>
          <w:tcPr>
            <w:tcW w:w="4247" w:type="dxa"/>
          </w:tcPr>
          <w:p w:rsidR="00F762D7" w:rsidRPr="00A35FD9" w:rsidRDefault="00F762D7" w:rsidP="00F762D7">
            <w:pPr>
              <w:rPr>
                <w:bCs/>
                <w:i/>
                <w:sz w:val="16"/>
                <w:szCs w:val="16"/>
              </w:rPr>
            </w:pPr>
            <w:r w:rsidRPr="00A35FD9">
              <w:rPr>
                <w:bCs/>
                <w:i/>
                <w:sz w:val="16"/>
                <w:szCs w:val="16"/>
              </w:rPr>
              <w:t>Заполняется, если количество просмотров и (или) прослушиваний превысило 1 000 000</w:t>
            </w:r>
          </w:p>
        </w:tc>
      </w:tr>
      <w:tr w:rsidR="00F762D7" w:rsidRPr="00A35FD9" w:rsidTr="00D814F4">
        <w:tc>
          <w:tcPr>
            <w:tcW w:w="5665" w:type="dxa"/>
            <w:gridSpan w:val="2"/>
          </w:tcPr>
          <w:p w:rsidR="00F762D7" w:rsidRPr="00A35FD9" w:rsidRDefault="00F762D7" w:rsidP="00F762D7">
            <w:pPr>
              <w:rPr>
                <w:b/>
                <w:bCs/>
                <w:sz w:val="18"/>
                <w:szCs w:val="16"/>
              </w:rPr>
            </w:pPr>
            <w:r w:rsidRPr="00A35FD9">
              <w:rPr>
                <w:b/>
                <w:bCs/>
                <w:sz w:val="18"/>
                <w:szCs w:val="16"/>
              </w:rPr>
              <w:t>Применимый понижающий коэффициент</w:t>
            </w:r>
          </w:p>
        </w:tc>
        <w:tc>
          <w:tcPr>
            <w:tcW w:w="4247" w:type="dxa"/>
          </w:tcPr>
          <w:p w:rsidR="00F762D7" w:rsidRPr="00A35FD9" w:rsidRDefault="00F762D7" w:rsidP="00F762D7">
            <w:pPr>
              <w:rPr>
                <w:bCs/>
                <w:i/>
                <w:sz w:val="16"/>
                <w:szCs w:val="16"/>
              </w:rPr>
            </w:pPr>
            <w:r w:rsidRPr="00A35FD9">
              <w:rPr>
                <w:bCs/>
                <w:i/>
                <w:sz w:val="16"/>
                <w:szCs w:val="16"/>
              </w:rPr>
              <w:t>Заполняется, если количество просмотров и (или) прослушиваний превысило 1 000 000</w:t>
            </w:r>
          </w:p>
        </w:tc>
      </w:tr>
      <w:tr w:rsidR="00F762D7" w:rsidRPr="00A35FD9" w:rsidTr="00D814F4">
        <w:tc>
          <w:tcPr>
            <w:tcW w:w="5665" w:type="dxa"/>
            <w:gridSpan w:val="2"/>
          </w:tcPr>
          <w:p w:rsidR="00F762D7" w:rsidRPr="00A35FD9" w:rsidRDefault="00F762D7" w:rsidP="00F762D7">
            <w:pPr>
              <w:rPr>
                <w:b/>
                <w:bCs/>
                <w:sz w:val="18"/>
                <w:szCs w:val="16"/>
              </w:rPr>
            </w:pPr>
            <w:r w:rsidRPr="00A35FD9">
              <w:rPr>
                <w:b/>
                <w:bCs/>
                <w:sz w:val="18"/>
                <w:szCs w:val="16"/>
              </w:rPr>
              <w:t>Количество просмотров и (или) прослушиваний</w:t>
            </w:r>
          </w:p>
        </w:tc>
        <w:tc>
          <w:tcPr>
            <w:tcW w:w="4247" w:type="dxa"/>
          </w:tcPr>
          <w:p w:rsidR="00F762D7" w:rsidRPr="00A35FD9" w:rsidRDefault="00F762D7" w:rsidP="00F762D7">
            <w:pPr>
              <w:rPr>
                <w:bCs/>
                <w:i/>
                <w:sz w:val="16"/>
                <w:szCs w:val="16"/>
              </w:rPr>
            </w:pPr>
          </w:p>
        </w:tc>
      </w:tr>
      <w:tr w:rsidR="00F762D7" w:rsidRPr="00A35FD9" w:rsidTr="00D814F4">
        <w:tc>
          <w:tcPr>
            <w:tcW w:w="5665" w:type="dxa"/>
            <w:gridSpan w:val="2"/>
          </w:tcPr>
          <w:p w:rsidR="00F762D7" w:rsidRPr="00A35FD9" w:rsidRDefault="00F762D7" w:rsidP="00F762D7">
            <w:pPr>
              <w:rPr>
                <w:b/>
                <w:bCs/>
                <w:sz w:val="18"/>
                <w:szCs w:val="16"/>
              </w:rPr>
            </w:pPr>
            <w:r w:rsidRPr="00A35FD9">
              <w:rPr>
                <w:b/>
                <w:bCs/>
                <w:sz w:val="18"/>
                <w:szCs w:val="16"/>
              </w:rPr>
              <w:t>Подтверждение количества просмотров и (или) прослушиваний</w:t>
            </w:r>
          </w:p>
        </w:tc>
        <w:tc>
          <w:tcPr>
            <w:tcW w:w="4247" w:type="dxa"/>
          </w:tcPr>
          <w:p w:rsidR="00F762D7" w:rsidRPr="00A35FD9" w:rsidRDefault="00F762D7" w:rsidP="00F762D7">
            <w:pPr>
              <w:rPr>
                <w:bCs/>
                <w:sz w:val="16"/>
                <w:szCs w:val="16"/>
              </w:rPr>
            </w:pPr>
          </w:p>
        </w:tc>
      </w:tr>
      <w:tr w:rsidR="00F762D7" w:rsidRPr="00A35FD9" w:rsidTr="00D814F4">
        <w:tc>
          <w:tcPr>
            <w:tcW w:w="9912" w:type="dxa"/>
            <w:gridSpan w:val="3"/>
            <w:shd w:val="clear" w:color="auto" w:fill="D9D9D9" w:themeFill="background1" w:themeFillShade="D9"/>
          </w:tcPr>
          <w:p w:rsidR="00F762D7" w:rsidRPr="00A35FD9" w:rsidRDefault="00F762D7" w:rsidP="00F762D7">
            <w:pPr>
              <w:jc w:val="center"/>
              <w:rPr>
                <w:b/>
                <w:bCs/>
                <w:sz w:val="18"/>
                <w:szCs w:val="18"/>
              </w:rPr>
            </w:pPr>
            <w:r w:rsidRPr="00A35FD9">
              <w:rPr>
                <w:b/>
                <w:bCs/>
                <w:sz w:val="18"/>
                <w:szCs w:val="18"/>
              </w:rPr>
              <w:t>Доход Пользователя (заполняется, если количество просмотров и (или) прослушиваний превысило 1 000 000)</w:t>
            </w:r>
          </w:p>
        </w:tc>
      </w:tr>
      <w:tr w:rsidR="00F762D7" w:rsidRPr="00A35FD9" w:rsidTr="00D814F4">
        <w:tc>
          <w:tcPr>
            <w:tcW w:w="5665" w:type="dxa"/>
            <w:gridSpan w:val="2"/>
          </w:tcPr>
          <w:p w:rsidR="00F762D7" w:rsidRPr="00A35FD9" w:rsidRDefault="00F762D7" w:rsidP="00F762D7">
            <w:pPr>
              <w:rPr>
                <w:b/>
                <w:bCs/>
                <w:sz w:val="18"/>
                <w:szCs w:val="18"/>
              </w:rPr>
            </w:pPr>
            <w:r w:rsidRPr="00A35FD9">
              <w:rPr>
                <w:b/>
                <w:bCs/>
                <w:sz w:val="18"/>
                <w:szCs w:val="18"/>
              </w:rPr>
              <w:t>Платный доступ к просмотру или прослушиванию Мероприятия на Сайте и (или) в Приложении</w:t>
            </w:r>
          </w:p>
        </w:tc>
        <w:tc>
          <w:tcPr>
            <w:tcW w:w="4247" w:type="dxa"/>
          </w:tcPr>
          <w:p w:rsidR="00F762D7" w:rsidRPr="00A35FD9" w:rsidRDefault="00F762D7" w:rsidP="00F762D7">
            <w:pPr>
              <w:rPr>
                <w:bCs/>
                <w:i/>
                <w:sz w:val="16"/>
                <w:szCs w:val="16"/>
              </w:rPr>
            </w:pPr>
            <w:r w:rsidRPr="00A35FD9">
              <w:rPr>
                <w:bCs/>
                <w:i/>
                <w:sz w:val="16"/>
                <w:szCs w:val="16"/>
              </w:rPr>
              <w:t>_____________ (____________________) рублей</w:t>
            </w:r>
          </w:p>
        </w:tc>
      </w:tr>
      <w:tr w:rsidR="00F762D7" w:rsidRPr="00A35FD9" w:rsidTr="00D814F4">
        <w:tc>
          <w:tcPr>
            <w:tcW w:w="5665" w:type="dxa"/>
            <w:gridSpan w:val="2"/>
          </w:tcPr>
          <w:p w:rsidR="00F762D7" w:rsidRPr="00A35FD9" w:rsidRDefault="00F762D7" w:rsidP="00F762D7">
            <w:pPr>
              <w:rPr>
                <w:b/>
                <w:bCs/>
                <w:sz w:val="18"/>
                <w:szCs w:val="18"/>
              </w:rPr>
            </w:pPr>
            <w:r w:rsidRPr="00A35FD9">
              <w:rPr>
                <w:b/>
                <w:bCs/>
                <w:sz w:val="18"/>
                <w:szCs w:val="18"/>
              </w:rPr>
              <w:t>Размещение рекламы и иных платных сообщений</w:t>
            </w:r>
          </w:p>
        </w:tc>
        <w:tc>
          <w:tcPr>
            <w:tcW w:w="4247" w:type="dxa"/>
          </w:tcPr>
          <w:p w:rsidR="00F762D7" w:rsidRPr="00A35FD9" w:rsidRDefault="00F762D7" w:rsidP="00F762D7">
            <w:pPr>
              <w:rPr>
                <w:bCs/>
                <w:i/>
                <w:sz w:val="16"/>
                <w:szCs w:val="16"/>
              </w:rPr>
            </w:pPr>
            <w:r w:rsidRPr="00A35FD9">
              <w:rPr>
                <w:bCs/>
                <w:i/>
                <w:sz w:val="16"/>
                <w:szCs w:val="16"/>
              </w:rPr>
              <w:t>_____________ (____________________) рублей</w:t>
            </w:r>
          </w:p>
        </w:tc>
      </w:tr>
      <w:tr w:rsidR="00F762D7" w:rsidRPr="00A35FD9" w:rsidTr="00D814F4">
        <w:tc>
          <w:tcPr>
            <w:tcW w:w="5665" w:type="dxa"/>
            <w:gridSpan w:val="2"/>
          </w:tcPr>
          <w:p w:rsidR="00F762D7" w:rsidRPr="00A35FD9" w:rsidRDefault="00F762D7" w:rsidP="00F762D7">
            <w:pPr>
              <w:rPr>
                <w:b/>
                <w:bCs/>
                <w:sz w:val="18"/>
                <w:szCs w:val="18"/>
              </w:rPr>
            </w:pPr>
            <w:r w:rsidRPr="00A35FD9">
              <w:rPr>
                <w:b/>
                <w:bCs/>
                <w:sz w:val="18"/>
                <w:szCs w:val="18"/>
              </w:rPr>
              <w:t>Предоставление иных платных услуг, связанных с Мероприятием</w:t>
            </w:r>
          </w:p>
        </w:tc>
        <w:tc>
          <w:tcPr>
            <w:tcW w:w="4247" w:type="dxa"/>
          </w:tcPr>
          <w:p w:rsidR="00F762D7" w:rsidRPr="00A35FD9" w:rsidRDefault="00F762D7" w:rsidP="00F762D7">
            <w:pPr>
              <w:rPr>
                <w:bCs/>
                <w:i/>
                <w:sz w:val="16"/>
                <w:szCs w:val="16"/>
              </w:rPr>
            </w:pPr>
            <w:r w:rsidRPr="00A35FD9">
              <w:rPr>
                <w:bCs/>
                <w:i/>
                <w:sz w:val="16"/>
                <w:szCs w:val="16"/>
              </w:rPr>
              <w:t>_____________ (____________________) рублей</w:t>
            </w:r>
          </w:p>
        </w:tc>
      </w:tr>
      <w:tr w:rsidR="00F762D7" w:rsidRPr="00A35FD9" w:rsidTr="00D814F4">
        <w:tc>
          <w:tcPr>
            <w:tcW w:w="5665" w:type="dxa"/>
            <w:gridSpan w:val="2"/>
          </w:tcPr>
          <w:p w:rsidR="00F762D7" w:rsidRPr="00A35FD9" w:rsidRDefault="00F762D7" w:rsidP="00F762D7">
            <w:pPr>
              <w:rPr>
                <w:b/>
                <w:bCs/>
                <w:sz w:val="18"/>
                <w:szCs w:val="18"/>
              </w:rPr>
            </w:pPr>
            <w:r w:rsidRPr="00A35FD9">
              <w:rPr>
                <w:b/>
                <w:bCs/>
                <w:sz w:val="18"/>
                <w:szCs w:val="18"/>
              </w:rPr>
              <w:t>Финансирование со стороны спонсоров и бюджетов всех уровней</w:t>
            </w:r>
          </w:p>
        </w:tc>
        <w:tc>
          <w:tcPr>
            <w:tcW w:w="4247" w:type="dxa"/>
          </w:tcPr>
          <w:p w:rsidR="00F762D7" w:rsidRPr="00A35FD9" w:rsidRDefault="00F762D7" w:rsidP="00F762D7">
            <w:pPr>
              <w:rPr>
                <w:bCs/>
                <w:i/>
                <w:sz w:val="16"/>
                <w:szCs w:val="16"/>
              </w:rPr>
            </w:pPr>
            <w:r w:rsidRPr="00A35FD9">
              <w:rPr>
                <w:bCs/>
                <w:i/>
                <w:sz w:val="16"/>
                <w:szCs w:val="16"/>
              </w:rPr>
              <w:t>_____________ (____________________) рублей</w:t>
            </w:r>
          </w:p>
        </w:tc>
      </w:tr>
      <w:tr w:rsidR="00F762D7" w:rsidRPr="00A35FD9" w:rsidTr="00D814F4">
        <w:tc>
          <w:tcPr>
            <w:tcW w:w="5665" w:type="dxa"/>
            <w:gridSpan w:val="2"/>
          </w:tcPr>
          <w:p w:rsidR="00F762D7" w:rsidRPr="00A35FD9" w:rsidRDefault="00F762D7" w:rsidP="00F762D7">
            <w:pPr>
              <w:jc w:val="right"/>
              <w:rPr>
                <w:b/>
                <w:bCs/>
                <w:sz w:val="18"/>
                <w:szCs w:val="18"/>
              </w:rPr>
            </w:pPr>
            <w:r w:rsidRPr="00A35FD9">
              <w:rPr>
                <w:b/>
                <w:bCs/>
                <w:sz w:val="18"/>
                <w:szCs w:val="18"/>
              </w:rPr>
              <w:t>ИТОГО ДОХОД:</w:t>
            </w:r>
          </w:p>
        </w:tc>
        <w:tc>
          <w:tcPr>
            <w:tcW w:w="4247" w:type="dxa"/>
          </w:tcPr>
          <w:p w:rsidR="00F762D7" w:rsidRPr="00A35FD9" w:rsidRDefault="00F762D7" w:rsidP="00F762D7">
            <w:pPr>
              <w:rPr>
                <w:bCs/>
                <w:i/>
                <w:sz w:val="16"/>
                <w:szCs w:val="16"/>
              </w:rPr>
            </w:pPr>
            <w:r w:rsidRPr="00A35FD9">
              <w:rPr>
                <w:bCs/>
                <w:i/>
                <w:sz w:val="16"/>
                <w:szCs w:val="16"/>
              </w:rPr>
              <w:t>_____________ (____________________) рублей</w:t>
            </w:r>
          </w:p>
        </w:tc>
      </w:tr>
      <w:tr w:rsidR="00F762D7" w:rsidRPr="00A35FD9" w:rsidTr="00D814F4">
        <w:tc>
          <w:tcPr>
            <w:tcW w:w="9912" w:type="dxa"/>
            <w:gridSpan w:val="3"/>
            <w:shd w:val="clear" w:color="auto" w:fill="D9D9D9" w:themeFill="background1" w:themeFillShade="D9"/>
          </w:tcPr>
          <w:p w:rsidR="00F762D7" w:rsidRPr="00A35FD9" w:rsidRDefault="00F762D7" w:rsidP="003B7A9B">
            <w:pPr>
              <w:jc w:val="center"/>
              <w:rPr>
                <w:b/>
                <w:bCs/>
                <w:sz w:val="18"/>
                <w:szCs w:val="18"/>
              </w:rPr>
            </w:pPr>
            <w:r w:rsidRPr="00A35FD9">
              <w:rPr>
                <w:b/>
                <w:bCs/>
                <w:sz w:val="18"/>
                <w:szCs w:val="18"/>
              </w:rPr>
              <w:t xml:space="preserve">Расчет </w:t>
            </w:r>
            <w:r w:rsidR="003B7A9B">
              <w:rPr>
                <w:b/>
                <w:bCs/>
                <w:sz w:val="18"/>
                <w:szCs w:val="18"/>
              </w:rPr>
              <w:t>В</w:t>
            </w:r>
            <w:r w:rsidRPr="00A35FD9">
              <w:rPr>
                <w:b/>
                <w:bCs/>
                <w:sz w:val="18"/>
                <w:szCs w:val="18"/>
              </w:rPr>
              <w:t>ознаграждения</w:t>
            </w:r>
          </w:p>
        </w:tc>
      </w:tr>
      <w:tr w:rsidR="00F762D7" w:rsidRPr="00A35FD9" w:rsidTr="00D814F4">
        <w:tc>
          <w:tcPr>
            <w:tcW w:w="2832" w:type="dxa"/>
            <w:vAlign w:val="center"/>
          </w:tcPr>
          <w:p w:rsidR="00F762D7" w:rsidRPr="00A35FD9" w:rsidRDefault="00F762D7" w:rsidP="00F762D7">
            <w:pPr>
              <w:rPr>
                <w:b/>
                <w:bCs/>
                <w:sz w:val="18"/>
                <w:szCs w:val="18"/>
              </w:rPr>
            </w:pPr>
            <w:r w:rsidRPr="00A35FD9">
              <w:rPr>
                <w:b/>
                <w:bCs/>
                <w:sz w:val="18"/>
                <w:szCs w:val="18"/>
              </w:rPr>
              <w:t xml:space="preserve">Если количество просмотров </w:t>
            </w:r>
          </w:p>
          <w:p w:rsidR="00F762D7" w:rsidRPr="00A35FD9" w:rsidRDefault="00F762D7" w:rsidP="00F762D7">
            <w:pPr>
              <w:rPr>
                <w:b/>
                <w:bCs/>
                <w:sz w:val="18"/>
                <w:szCs w:val="18"/>
              </w:rPr>
            </w:pPr>
            <w:r w:rsidRPr="00A35FD9">
              <w:rPr>
                <w:b/>
                <w:bCs/>
                <w:sz w:val="18"/>
                <w:szCs w:val="18"/>
              </w:rPr>
              <w:t xml:space="preserve">и (или) прослушиваний </w:t>
            </w:r>
          </w:p>
          <w:p w:rsidR="00F762D7" w:rsidRPr="00A35FD9" w:rsidRDefault="00F762D7" w:rsidP="00F762D7">
            <w:pPr>
              <w:rPr>
                <w:b/>
                <w:bCs/>
                <w:sz w:val="18"/>
                <w:szCs w:val="18"/>
              </w:rPr>
            </w:pPr>
            <w:r w:rsidRPr="00A35FD9">
              <w:rPr>
                <w:b/>
                <w:bCs/>
                <w:sz w:val="18"/>
                <w:szCs w:val="18"/>
                <w:u w:val="single"/>
              </w:rPr>
              <w:t>не превысило 1 000 000</w:t>
            </w:r>
          </w:p>
        </w:tc>
        <w:tc>
          <w:tcPr>
            <w:tcW w:w="2833" w:type="dxa"/>
            <w:vAlign w:val="center"/>
          </w:tcPr>
          <w:p w:rsidR="00F762D7" w:rsidRPr="00A35FD9" w:rsidRDefault="00F762D7" w:rsidP="00F762D7">
            <w:pPr>
              <w:rPr>
                <w:b/>
                <w:bCs/>
                <w:sz w:val="18"/>
                <w:szCs w:val="18"/>
              </w:rPr>
            </w:pPr>
            <w:r w:rsidRPr="00A35FD9">
              <w:rPr>
                <w:b/>
                <w:bCs/>
                <w:sz w:val="18"/>
                <w:szCs w:val="18"/>
              </w:rPr>
              <w:t xml:space="preserve">Расчетный размер </w:t>
            </w:r>
            <w:r>
              <w:rPr>
                <w:b/>
                <w:bCs/>
                <w:sz w:val="18"/>
                <w:szCs w:val="18"/>
              </w:rPr>
              <w:t>В</w:t>
            </w:r>
            <w:r w:rsidRPr="00A35FD9">
              <w:rPr>
                <w:b/>
                <w:bCs/>
                <w:sz w:val="18"/>
                <w:szCs w:val="18"/>
              </w:rPr>
              <w:t>ознаграждения (В)</w:t>
            </w:r>
          </w:p>
          <w:p w:rsidR="00F762D7" w:rsidRPr="00A35FD9" w:rsidRDefault="00F762D7" w:rsidP="00F762D7">
            <w:pPr>
              <w:rPr>
                <w:b/>
                <w:bCs/>
                <w:sz w:val="18"/>
                <w:szCs w:val="18"/>
              </w:rPr>
            </w:pPr>
            <w:r w:rsidRPr="00A35FD9">
              <w:rPr>
                <w:b/>
                <w:bCs/>
                <w:sz w:val="18"/>
                <w:szCs w:val="18"/>
              </w:rPr>
              <w:t>за Трансляцию Мероприятия</w:t>
            </w:r>
          </w:p>
        </w:tc>
        <w:tc>
          <w:tcPr>
            <w:tcW w:w="4247" w:type="dxa"/>
          </w:tcPr>
          <w:p w:rsidR="00F762D7" w:rsidRPr="00A35FD9" w:rsidRDefault="00F762D7" w:rsidP="00F762D7">
            <w:pPr>
              <w:jc w:val="center"/>
              <w:rPr>
                <w:bCs/>
                <w:i/>
                <w:sz w:val="16"/>
                <w:szCs w:val="16"/>
              </w:rPr>
            </w:pPr>
            <w:r w:rsidRPr="00A35FD9">
              <w:rPr>
                <w:bCs/>
                <w:i/>
                <w:sz w:val="16"/>
                <w:szCs w:val="16"/>
              </w:rPr>
              <w:t xml:space="preserve">Сумма </w:t>
            </w:r>
            <w:r w:rsidR="003B7A9B">
              <w:rPr>
                <w:bCs/>
                <w:i/>
                <w:sz w:val="16"/>
                <w:szCs w:val="16"/>
              </w:rPr>
              <w:t>В</w:t>
            </w:r>
            <w:r w:rsidRPr="00A35FD9">
              <w:rPr>
                <w:bCs/>
                <w:i/>
                <w:sz w:val="16"/>
                <w:szCs w:val="16"/>
              </w:rPr>
              <w:t xml:space="preserve">ознаграждения </w:t>
            </w:r>
          </w:p>
          <w:p w:rsidR="00F762D7" w:rsidRPr="00A35FD9" w:rsidRDefault="00F762D7" w:rsidP="00F762D7">
            <w:pPr>
              <w:jc w:val="center"/>
              <w:rPr>
                <w:bCs/>
                <w:i/>
                <w:sz w:val="16"/>
                <w:szCs w:val="16"/>
              </w:rPr>
            </w:pPr>
            <w:r w:rsidRPr="00A35FD9">
              <w:rPr>
                <w:bCs/>
                <w:i/>
                <w:sz w:val="16"/>
                <w:szCs w:val="16"/>
              </w:rPr>
              <w:t xml:space="preserve">х Количество Сайтов и Приложений </w:t>
            </w:r>
          </w:p>
          <w:p w:rsidR="00F762D7" w:rsidRPr="00A35FD9" w:rsidRDefault="00F762D7" w:rsidP="00F762D7">
            <w:pPr>
              <w:jc w:val="center"/>
              <w:rPr>
                <w:bCs/>
                <w:i/>
                <w:sz w:val="16"/>
                <w:szCs w:val="16"/>
              </w:rPr>
            </w:pPr>
            <w:r w:rsidRPr="00A35FD9">
              <w:rPr>
                <w:bCs/>
                <w:i/>
                <w:sz w:val="16"/>
                <w:szCs w:val="16"/>
              </w:rPr>
              <w:t>х Количество полных часов Трансляции</w:t>
            </w:r>
          </w:p>
          <w:p w:rsidR="00F762D7" w:rsidRPr="00A35FD9" w:rsidRDefault="00F762D7" w:rsidP="00F762D7">
            <w:pPr>
              <w:jc w:val="center"/>
              <w:rPr>
                <w:bCs/>
                <w:i/>
                <w:sz w:val="16"/>
                <w:szCs w:val="16"/>
              </w:rPr>
            </w:pPr>
            <w:r w:rsidRPr="00A35FD9">
              <w:rPr>
                <w:bCs/>
                <w:i/>
                <w:sz w:val="16"/>
                <w:szCs w:val="16"/>
              </w:rPr>
              <w:t>---------------------------------------------------------------</w:t>
            </w:r>
          </w:p>
          <w:p w:rsidR="00F762D7" w:rsidRPr="00A35FD9" w:rsidRDefault="00F762D7" w:rsidP="00F762D7">
            <w:pPr>
              <w:jc w:val="center"/>
              <w:rPr>
                <w:bCs/>
                <w:i/>
                <w:sz w:val="16"/>
                <w:szCs w:val="16"/>
              </w:rPr>
            </w:pPr>
            <w:r w:rsidRPr="00A35FD9">
              <w:rPr>
                <w:bCs/>
                <w:i/>
                <w:sz w:val="16"/>
                <w:szCs w:val="16"/>
              </w:rPr>
              <w:t>Расчетный размер В</w:t>
            </w:r>
          </w:p>
        </w:tc>
      </w:tr>
      <w:tr w:rsidR="00F762D7" w:rsidRPr="00A35FD9" w:rsidTr="00D814F4">
        <w:tc>
          <w:tcPr>
            <w:tcW w:w="2832" w:type="dxa"/>
            <w:vMerge w:val="restart"/>
            <w:vAlign w:val="center"/>
          </w:tcPr>
          <w:p w:rsidR="00F762D7" w:rsidRPr="00A35FD9" w:rsidRDefault="00F762D7" w:rsidP="00F762D7">
            <w:pPr>
              <w:rPr>
                <w:b/>
                <w:bCs/>
                <w:sz w:val="18"/>
                <w:szCs w:val="18"/>
              </w:rPr>
            </w:pPr>
            <w:r w:rsidRPr="00A35FD9">
              <w:rPr>
                <w:b/>
                <w:bCs/>
                <w:sz w:val="18"/>
                <w:szCs w:val="18"/>
              </w:rPr>
              <w:t xml:space="preserve">Если количество просмотров </w:t>
            </w:r>
          </w:p>
          <w:p w:rsidR="00F762D7" w:rsidRPr="00A35FD9" w:rsidRDefault="00F762D7" w:rsidP="00F762D7">
            <w:pPr>
              <w:rPr>
                <w:b/>
                <w:bCs/>
                <w:sz w:val="18"/>
                <w:szCs w:val="18"/>
              </w:rPr>
            </w:pPr>
            <w:r w:rsidRPr="00A35FD9">
              <w:rPr>
                <w:b/>
                <w:bCs/>
                <w:sz w:val="18"/>
                <w:szCs w:val="18"/>
              </w:rPr>
              <w:t xml:space="preserve">и (или) прослушиваний </w:t>
            </w:r>
          </w:p>
          <w:p w:rsidR="00F762D7" w:rsidRPr="00A35FD9" w:rsidRDefault="00F762D7" w:rsidP="00F762D7">
            <w:pPr>
              <w:rPr>
                <w:b/>
                <w:bCs/>
                <w:sz w:val="18"/>
                <w:szCs w:val="18"/>
              </w:rPr>
            </w:pPr>
            <w:r w:rsidRPr="00A35FD9">
              <w:rPr>
                <w:b/>
                <w:bCs/>
                <w:sz w:val="18"/>
                <w:szCs w:val="18"/>
              </w:rPr>
              <w:t>превысило 1 000 000</w:t>
            </w:r>
          </w:p>
        </w:tc>
        <w:tc>
          <w:tcPr>
            <w:tcW w:w="2833" w:type="dxa"/>
            <w:vAlign w:val="center"/>
          </w:tcPr>
          <w:p w:rsidR="00F762D7" w:rsidRPr="00A35FD9" w:rsidRDefault="00F762D7" w:rsidP="00F762D7">
            <w:pPr>
              <w:rPr>
                <w:b/>
                <w:bCs/>
                <w:sz w:val="18"/>
                <w:szCs w:val="18"/>
              </w:rPr>
            </w:pPr>
            <w:r w:rsidRPr="00A35FD9">
              <w:rPr>
                <w:b/>
                <w:bCs/>
                <w:sz w:val="18"/>
                <w:szCs w:val="18"/>
              </w:rPr>
              <w:t xml:space="preserve">Расчетный размер </w:t>
            </w:r>
            <w:r>
              <w:rPr>
                <w:b/>
                <w:bCs/>
                <w:sz w:val="18"/>
                <w:szCs w:val="18"/>
              </w:rPr>
              <w:t>В</w:t>
            </w:r>
            <w:r w:rsidRPr="00A35FD9">
              <w:rPr>
                <w:b/>
                <w:bCs/>
                <w:sz w:val="18"/>
                <w:szCs w:val="18"/>
              </w:rPr>
              <w:t>ознаграждения (В)</w:t>
            </w:r>
          </w:p>
          <w:p w:rsidR="00F762D7" w:rsidRPr="00A35FD9" w:rsidRDefault="00F762D7" w:rsidP="00F762D7">
            <w:pPr>
              <w:rPr>
                <w:b/>
                <w:bCs/>
                <w:sz w:val="18"/>
                <w:szCs w:val="18"/>
              </w:rPr>
            </w:pPr>
            <w:r w:rsidRPr="00A35FD9">
              <w:rPr>
                <w:b/>
                <w:bCs/>
                <w:sz w:val="18"/>
                <w:szCs w:val="18"/>
              </w:rPr>
              <w:t>за Трансляцию Мероприятия по процентной ставке</w:t>
            </w:r>
          </w:p>
        </w:tc>
        <w:tc>
          <w:tcPr>
            <w:tcW w:w="4247" w:type="dxa"/>
          </w:tcPr>
          <w:p w:rsidR="00F762D7" w:rsidRPr="00A35FD9" w:rsidRDefault="00F762D7" w:rsidP="00F762D7">
            <w:pPr>
              <w:jc w:val="center"/>
              <w:rPr>
                <w:bCs/>
                <w:i/>
                <w:sz w:val="16"/>
                <w:szCs w:val="16"/>
              </w:rPr>
            </w:pPr>
            <w:r w:rsidRPr="00A35FD9">
              <w:rPr>
                <w:bCs/>
                <w:i/>
                <w:sz w:val="16"/>
                <w:szCs w:val="16"/>
              </w:rPr>
              <w:t>Доход Пользователя за Трансляцию Мероприятия</w:t>
            </w:r>
          </w:p>
          <w:p w:rsidR="00F762D7" w:rsidRPr="00A35FD9" w:rsidRDefault="00F762D7" w:rsidP="00F762D7">
            <w:pPr>
              <w:jc w:val="center"/>
              <w:rPr>
                <w:bCs/>
                <w:i/>
                <w:sz w:val="16"/>
                <w:szCs w:val="16"/>
              </w:rPr>
            </w:pPr>
            <w:r w:rsidRPr="00A35FD9">
              <w:rPr>
                <w:bCs/>
                <w:i/>
                <w:sz w:val="16"/>
                <w:szCs w:val="16"/>
              </w:rPr>
              <w:t>х % ставка х Понижающий коэффициент</w:t>
            </w:r>
          </w:p>
          <w:p w:rsidR="00F762D7" w:rsidRPr="00A35FD9" w:rsidRDefault="00F762D7" w:rsidP="00F762D7">
            <w:pPr>
              <w:jc w:val="center"/>
              <w:rPr>
                <w:bCs/>
                <w:i/>
                <w:sz w:val="16"/>
                <w:szCs w:val="16"/>
              </w:rPr>
            </w:pPr>
            <w:r w:rsidRPr="00A35FD9">
              <w:rPr>
                <w:bCs/>
                <w:i/>
                <w:sz w:val="16"/>
                <w:szCs w:val="16"/>
              </w:rPr>
              <w:t>---------------------------------------------------------------</w:t>
            </w:r>
          </w:p>
          <w:p w:rsidR="00F762D7" w:rsidRPr="00A35FD9" w:rsidRDefault="00F762D7" w:rsidP="00F762D7">
            <w:pPr>
              <w:jc w:val="center"/>
              <w:rPr>
                <w:bCs/>
                <w:i/>
                <w:sz w:val="16"/>
                <w:szCs w:val="16"/>
              </w:rPr>
            </w:pPr>
            <w:r w:rsidRPr="00A35FD9">
              <w:rPr>
                <w:bCs/>
                <w:i/>
                <w:sz w:val="16"/>
                <w:szCs w:val="16"/>
              </w:rPr>
              <w:t>Расчетный размер В</w:t>
            </w:r>
          </w:p>
          <w:p w:rsidR="00F762D7" w:rsidRPr="00A35FD9" w:rsidRDefault="00F762D7" w:rsidP="00F762D7">
            <w:pPr>
              <w:rPr>
                <w:bCs/>
                <w:i/>
                <w:sz w:val="16"/>
                <w:szCs w:val="16"/>
              </w:rPr>
            </w:pPr>
          </w:p>
        </w:tc>
      </w:tr>
      <w:tr w:rsidR="00F762D7" w:rsidRPr="00A35FD9" w:rsidTr="00D814F4">
        <w:tc>
          <w:tcPr>
            <w:tcW w:w="2832" w:type="dxa"/>
            <w:vMerge/>
          </w:tcPr>
          <w:p w:rsidR="00F762D7" w:rsidRPr="00A35FD9" w:rsidRDefault="00F762D7" w:rsidP="00F762D7">
            <w:pPr>
              <w:rPr>
                <w:b/>
                <w:bCs/>
                <w:sz w:val="16"/>
                <w:szCs w:val="16"/>
              </w:rPr>
            </w:pPr>
          </w:p>
        </w:tc>
        <w:tc>
          <w:tcPr>
            <w:tcW w:w="2833" w:type="dxa"/>
            <w:vAlign w:val="center"/>
          </w:tcPr>
          <w:p w:rsidR="00F762D7" w:rsidRPr="00A35FD9" w:rsidRDefault="00F762D7" w:rsidP="00F762D7">
            <w:pPr>
              <w:rPr>
                <w:b/>
                <w:bCs/>
                <w:sz w:val="18"/>
                <w:szCs w:val="18"/>
              </w:rPr>
            </w:pPr>
            <w:r w:rsidRPr="00A35FD9">
              <w:rPr>
                <w:b/>
                <w:bCs/>
                <w:sz w:val="18"/>
                <w:szCs w:val="18"/>
              </w:rPr>
              <w:t xml:space="preserve">Минимальный размер </w:t>
            </w:r>
            <w:r>
              <w:rPr>
                <w:b/>
                <w:bCs/>
                <w:sz w:val="18"/>
                <w:szCs w:val="18"/>
              </w:rPr>
              <w:t>В</w:t>
            </w:r>
            <w:r w:rsidRPr="00A35FD9">
              <w:rPr>
                <w:b/>
                <w:bCs/>
                <w:sz w:val="18"/>
                <w:szCs w:val="18"/>
              </w:rPr>
              <w:t>ознаграждения (В)</w:t>
            </w:r>
          </w:p>
          <w:p w:rsidR="00F762D7" w:rsidRPr="00A35FD9" w:rsidRDefault="00F762D7" w:rsidP="00F762D7">
            <w:pPr>
              <w:rPr>
                <w:b/>
                <w:bCs/>
                <w:sz w:val="18"/>
                <w:szCs w:val="18"/>
              </w:rPr>
            </w:pPr>
            <w:r w:rsidRPr="00A35FD9">
              <w:rPr>
                <w:b/>
                <w:bCs/>
                <w:sz w:val="18"/>
                <w:szCs w:val="18"/>
              </w:rPr>
              <w:t>за Трансляцию Мероприятия</w:t>
            </w:r>
          </w:p>
        </w:tc>
        <w:tc>
          <w:tcPr>
            <w:tcW w:w="4247" w:type="dxa"/>
          </w:tcPr>
          <w:p w:rsidR="00F762D7" w:rsidRPr="00A35FD9" w:rsidRDefault="00F762D7" w:rsidP="00F762D7">
            <w:pPr>
              <w:jc w:val="center"/>
              <w:rPr>
                <w:bCs/>
                <w:i/>
                <w:sz w:val="16"/>
                <w:szCs w:val="16"/>
              </w:rPr>
            </w:pPr>
            <w:r w:rsidRPr="00A35FD9">
              <w:rPr>
                <w:bCs/>
                <w:i/>
                <w:sz w:val="16"/>
                <w:szCs w:val="16"/>
              </w:rPr>
              <w:t xml:space="preserve">Минимальная сумма В </w:t>
            </w:r>
          </w:p>
          <w:p w:rsidR="00F762D7" w:rsidRPr="00A35FD9" w:rsidRDefault="00F762D7" w:rsidP="00F762D7">
            <w:pPr>
              <w:jc w:val="center"/>
              <w:rPr>
                <w:bCs/>
                <w:i/>
                <w:sz w:val="16"/>
                <w:szCs w:val="16"/>
              </w:rPr>
            </w:pPr>
            <w:r w:rsidRPr="00A35FD9">
              <w:rPr>
                <w:bCs/>
                <w:i/>
                <w:sz w:val="16"/>
                <w:szCs w:val="16"/>
              </w:rPr>
              <w:t xml:space="preserve">х Количество Сайтов и Приложений </w:t>
            </w:r>
          </w:p>
          <w:p w:rsidR="00F762D7" w:rsidRPr="00A35FD9" w:rsidRDefault="00F762D7" w:rsidP="00F762D7">
            <w:pPr>
              <w:jc w:val="center"/>
              <w:rPr>
                <w:bCs/>
                <w:i/>
                <w:sz w:val="16"/>
                <w:szCs w:val="16"/>
              </w:rPr>
            </w:pPr>
            <w:r w:rsidRPr="00A35FD9">
              <w:rPr>
                <w:bCs/>
                <w:i/>
                <w:sz w:val="16"/>
                <w:szCs w:val="16"/>
              </w:rPr>
              <w:t>х Количество полных часов Трансляции</w:t>
            </w:r>
          </w:p>
          <w:p w:rsidR="00F762D7" w:rsidRPr="00A35FD9" w:rsidRDefault="00F762D7" w:rsidP="00F762D7">
            <w:pPr>
              <w:jc w:val="center"/>
              <w:rPr>
                <w:bCs/>
                <w:i/>
                <w:sz w:val="16"/>
                <w:szCs w:val="16"/>
              </w:rPr>
            </w:pPr>
            <w:r w:rsidRPr="00A35FD9">
              <w:rPr>
                <w:bCs/>
                <w:i/>
                <w:sz w:val="16"/>
                <w:szCs w:val="16"/>
              </w:rPr>
              <w:t>--------------------------------------------------------------</w:t>
            </w:r>
          </w:p>
          <w:p w:rsidR="00F762D7" w:rsidRPr="00A35FD9" w:rsidRDefault="00F762D7" w:rsidP="00F762D7">
            <w:pPr>
              <w:jc w:val="center"/>
              <w:rPr>
                <w:bCs/>
                <w:i/>
                <w:sz w:val="16"/>
                <w:szCs w:val="16"/>
              </w:rPr>
            </w:pPr>
            <w:r w:rsidRPr="00A35FD9">
              <w:rPr>
                <w:bCs/>
                <w:i/>
                <w:sz w:val="16"/>
                <w:szCs w:val="16"/>
              </w:rPr>
              <w:t>Минимальный размер В</w:t>
            </w:r>
          </w:p>
        </w:tc>
      </w:tr>
      <w:tr w:rsidR="00F762D7" w:rsidRPr="00A35FD9" w:rsidTr="00D814F4">
        <w:tc>
          <w:tcPr>
            <w:tcW w:w="5665" w:type="dxa"/>
            <w:gridSpan w:val="2"/>
          </w:tcPr>
          <w:p w:rsidR="00F762D7" w:rsidRPr="00A35FD9" w:rsidRDefault="00F762D7" w:rsidP="00F762D7">
            <w:pPr>
              <w:rPr>
                <w:b/>
                <w:bCs/>
                <w:sz w:val="18"/>
                <w:szCs w:val="18"/>
              </w:rPr>
            </w:pPr>
            <w:r w:rsidRPr="00A35FD9">
              <w:rPr>
                <w:b/>
                <w:bCs/>
                <w:sz w:val="18"/>
                <w:szCs w:val="18"/>
              </w:rPr>
              <w:t>Сумма АВ, выплаченная в соответствии с п. 3.9.1. Договора</w:t>
            </w:r>
          </w:p>
        </w:tc>
        <w:tc>
          <w:tcPr>
            <w:tcW w:w="4247" w:type="dxa"/>
          </w:tcPr>
          <w:p w:rsidR="00F762D7" w:rsidRPr="00A35FD9" w:rsidRDefault="00F762D7" w:rsidP="00F762D7">
            <w:pPr>
              <w:jc w:val="center"/>
              <w:rPr>
                <w:bCs/>
                <w:i/>
                <w:sz w:val="16"/>
                <w:szCs w:val="16"/>
              </w:rPr>
            </w:pPr>
            <w:r w:rsidRPr="00A35FD9">
              <w:rPr>
                <w:bCs/>
                <w:i/>
                <w:sz w:val="16"/>
                <w:szCs w:val="16"/>
              </w:rPr>
              <w:t>_____________ (____________________) рублей</w:t>
            </w:r>
          </w:p>
        </w:tc>
      </w:tr>
      <w:tr w:rsidR="00F762D7" w:rsidRPr="00A35FD9" w:rsidTr="00D814F4">
        <w:tc>
          <w:tcPr>
            <w:tcW w:w="5665" w:type="dxa"/>
            <w:gridSpan w:val="2"/>
            <w:shd w:val="clear" w:color="auto" w:fill="D9D9D9" w:themeFill="background1" w:themeFillShade="D9"/>
          </w:tcPr>
          <w:p w:rsidR="00F762D7" w:rsidRPr="00A35FD9" w:rsidRDefault="00F762D7" w:rsidP="00F762D7">
            <w:pPr>
              <w:rPr>
                <w:b/>
                <w:bCs/>
                <w:szCs w:val="18"/>
              </w:rPr>
            </w:pPr>
            <w:r w:rsidRPr="00A35FD9">
              <w:rPr>
                <w:b/>
                <w:bCs/>
                <w:szCs w:val="18"/>
              </w:rPr>
              <w:t xml:space="preserve">Общая сумма В к выплате за Мероприятие </w:t>
            </w:r>
          </w:p>
        </w:tc>
        <w:tc>
          <w:tcPr>
            <w:tcW w:w="4247" w:type="dxa"/>
          </w:tcPr>
          <w:p w:rsidR="00F762D7" w:rsidRPr="00A35FD9" w:rsidRDefault="00F762D7" w:rsidP="00F762D7">
            <w:pPr>
              <w:jc w:val="center"/>
              <w:rPr>
                <w:bCs/>
                <w:i/>
                <w:sz w:val="16"/>
                <w:szCs w:val="16"/>
              </w:rPr>
            </w:pPr>
            <w:r w:rsidRPr="00A35FD9">
              <w:rPr>
                <w:bCs/>
                <w:i/>
                <w:sz w:val="16"/>
                <w:szCs w:val="16"/>
              </w:rPr>
              <w:t>_____________ (____________________) рублей</w:t>
            </w:r>
          </w:p>
        </w:tc>
      </w:tr>
      <w:tr w:rsidR="00F762D7" w:rsidRPr="00A35FD9" w:rsidTr="00D814F4">
        <w:tc>
          <w:tcPr>
            <w:tcW w:w="5665" w:type="dxa"/>
            <w:gridSpan w:val="2"/>
            <w:shd w:val="clear" w:color="auto" w:fill="D9D9D9" w:themeFill="background1" w:themeFillShade="D9"/>
          </w:tcPr>
          <w:p w:rsidR="00F762D7" w:rsidRPr="00A35FD9" w:rsidRDefault="00F762D7" w:rsidP="00F762D7">
            <w:pPr>
              <w:rPr>
                <w:b/>
                <w:bCs/>
                <w:szCs w:val="18"/>
              </w:rPr>
            </w:pPr>
            <w:r w:rsidRPr="00A35FD9">
              <w:rPr>
                <w:b/>
                <w:bCs/>
                <w:szCs w:val="18"/>
              </w:rPr>
              <w:t>Сумма В к выплате в соответствии с п. 3.9.2. Договора (окончательный расчет за Мероприятие)</w:t>
            </w:r>
          </w:p>
        </w:tc>
        <w:tc>
          <w:tcPr>
            <w:tcW w:w="4247" w:type="dxa"/>
          </w:tcPr>
          <w:p w:rsidR="00F762D7" w:rsidRPr="00A35FD9" w:rsidRDefault="00F762D7" w:rsidP="00F762D7">
            <w:pPr>
              <w:jc w:val="center"/>
              <w:rPr>
                <w:bCs/>
                <w:i/>
                <w:sz w:val="16"/>
                <w:szCs w:val="16"/>
              </w:rPr>
            </w:pPr>
            <w:r w:rsidRPr="00A35FD9">
              <w:rPr>
                <w:bCs/>
                <w:i/>
                <w:sz w:val="16"/>
                <w:szCs w:val="16"/>
              </w:rPr>
              <w:t>Общая сумма к выплате за Мероприятие</w:t>
            </w:r>
          </w:p>
          <w:p w:rsidR="00F762D7" w:rsidRPr="00A35FD9" w:rsidRDefault="00F762D7" w:rsidP="00F762D7">
            <w:pPr>
              <w:jc w:val="center"/>
              <w:rPr>
                <w:bCs/>
                <w:i/>
                <w:sz w:val="16"/>
                <w:szCs w:val="16"/>
              </w:rPr>
            </w:pPr>
            <w:r w:rsidRPr="00A35FD9">
              <w:rPr>
                <w:bCs/>
                <w:i/>
                <w:sz w:val="16"/>
                <w:szCs w:val="16"/>
              </w:rPr>
              <w:t>– Сумма В, выплаченная по 3.9.1. Договора</w:t>
            </w:r>
          </w:p>
          <w:p w:rsidR="00F762D7" w:rsidRPr="00A35FD9" w:rsidRDefault="00F762D7" w:rsidP="00F762D7">
            <w:pPr>
              <w:jc w:val="center"/>
              <w:rPr>
                <w:bCs/>
                <w:i/>
                <w:sz w:val="16"/>
                <w:szCs w:val="16"/>
              </w:rPr>
            </w:pPr>
            <w:r w:rsidRPr="00A35FD9">
              <w:rPr>
                <w:bCs/>
                <w:i/>
                <w:sz w:val="16"/>
                <w:szCs w:val="16"/>
              </w:rPr>
              <w:t>------------------------------------------------------------</w:t>
            </w:r>
          </w:p>
          <w:p w:rsidR="00F762D7" w:rsidRPr="00A35FD9" w:rsidRDefault="00F762D7" w:rsidP="00F762D7">
            <w:pPr>
              <w:jc w:val="center"/>
              <w:rPr>
                <w:bCs/>
                <w:i/>
                <w:sz w:val="16"/>
                <w:szCs w:val="16"/>
              </w:rPr>
            </w:pPr>
            <w:r w:rsidRPr="00A35FD9">
              <w:rPr>
                <w:bCs/>
                <w:i/>
                <w:sz w:val="16"/>
                <w:szCs w:val="16"/>
              </w:rPr>
              <w:t>Сумма В к выплате по п. 3.9.2. Договора</w:t>
            </w:r>
          </w:p>
        </w:tc>
      </w:tr>
    </w:tbl>
    <w:p w:rsidR="00F762D7" w:rsidRPr="00A35FD9" w:rsidRDefault="00F762D7" w:rsidP="00F762D7">
      <w:pPr>
        <w:ind w:right="283"/>
        <w:jc w:val="both"/>
        <w:rPr>
          <w:b/>
        </w:rPr>
      </w:pPr>
    </w:p>
    <w:p w:rsidR="00F762D7" w:rsidRPr="00A35FD9" w:rsidRDefault="00F762D7" w:rsidP="00F762D7">
      <w:pPr>
        <w:ind w:firstLine="567"/>
        <w:jc w:val="both"/>
        <w:rPr>
          <w:bCs/>
          <w:sz w:val="18"/>
          <w:szCs w:val="18"/>
        </w:rPr>
      </w:pPr>
      <w:r w:rsidRPr="00A35FD9">
        <w:rPr>
          <w:bCs/>
          <w:sz w:val="18"/>
          <w:szCs w:val="18"/>
        </w:rPr>
        <w:t>Гарантируем, что сведения, указанные в настоящем Расчетном листе, являются достоверными, актуальными и полными.</w:t>
      </w:r>
    </w:p>
    <w:p w:rsidR="00F762D7" w:rsidRPr="00A35FD9" w:rsidRDefault="00F762D7" w:rsidP="00F762D7">
      <w:pPr>
        <w:ind w:firstLine="567"/>
        <w:jc w:val="both"/>
        <w:rPr>
          <w:bC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F762D7" w:rsidRPr="00A35FD9" w:rsidTr="00D814F4">
        <w:tc>
          <w:tcPr>
            <w:tcW w:w="4956" w:type="dxa"/>
          </w:tcPr>
          <w:p w:rsidR="00F762D7" w:rsidRPr="00A35FD9" w:rsidRDefault="00F762D7" w:rsidP="00F762D7">
            <w:pPr>
              <w:ind w:right="283"/>
              <w:jc w:val="both"/>
            </w:pPr>
            <w:r w:rsidRPr="00A35FD9">
              <w:t>Дата составления:</w:t>
            </w:r>
          </w:p>
          <w:p w:rsidR="00F762D7" w:rsidRPr="00A35FD9" w:rsidRDefault="00F762D7" w:rsidP="00F762D7">
            <w:pPr>
              <w:ind w:right="283"/>
              <w:jc w:val="both"/>
            </w:pPr>
            <w:r w:rsidRPr="00A35FD9">
              <w:t xml:space="preserve"> </w:t>
            </w:r>
            <w:r w:rsidRPr="00A35FD9">
              <w:rPr>
                <w:b/>
              </w:rPr>
              <w:t>___ / ____ / ____ г.</w:t>
            </w:r>
          </w:p>
          <w:p w:rsidR="00F762D7" w:rsidRPr="00A35FD9" w:rsidRDefault="00F762D7" w:rsidP="00F762D7">
            <w:pPr>
              <w:ind w:right="283"/>
              <w:rPr>
                <w:b/>
              </w:rPr>
            </w:pPr>
          </w:p>
        </w:tc>
        <w:tc>
          <w:tcPr>
            <w:tcW w:w="4956" w:type="dxa"/>
          </w:tcPr>
          <w:p w:rsidR="00F762D7" w:rsidRPr="00A35FD9" w:rsidRDefault="00F762D7" w:rsidP="00F762D7">
            <w:pPr>
              <w:ind w:right="141"/>
            </w:pPr>
            <w:r w:rsidRPr="00A35FD9">
              <w:rPr>
                <w:b/>
              </w:rPr>
              <w:t>Уполномоченный представитель Пользователя:</w:t>
            </w:r>
            <w:r w:rsidRPr="00A35FD9">
              <w:t xml:space="preserve"> </w:t>
            </w:r>
          </w:p>
          <w:p w:rsidR="00F762D7" w:rsidRPr="00A35FD9" w:rsidRDefault="00F762D7" w:rsidP="00F762D7">
            <w:pPr>
              <w:ind w:right="141"/>
            </w:pPr>
            <w:r w:rsidRPr="00A35FD9">
              <w:t>____________ / ______________________/</w:t>
            </w:r>
          </w:p>
          <w:p w:rsidR="00F762D7" w:rsidRPr="00A35FD9" w:rsidRDefault="00F762D7" w:rsidP="00F762D7">
            <w:pPr>
              <w:ind w:right="141"/>
              <w:rPr>
                <w:b/>
              </w:rPr>
            </w:pPr>
            <w:r w:rsidRPr="00A35FD9">
              <w:rPr>
                <w:i/>
                <w:sz w:val="22"/>
                <w:vertAlign w:val="superscript"/>
              </w:rPr>
              <w:t>Печать, подпись, фамилия и инициалы</w:t>
            </w:r>
          </w:p>
        </w:tc>
      </w:tr>
    </w:tbl>
    <w:p w:rsidR="007D70A4" w:rsidRPr="00A94E90" w:rsidRDefault="00F762D7" w:rsidP="00F762D7">
      <w:pPr>
        <w:rPr>
          <w:b/>
          <w:sz w:val="21"/>
          <w:szCs w:val="21"/>
        </w:rPr>
      </w:pPr>
      <w:r w:rsidRPr="00A35FD9">
        <w:rPr>
          <w:i/>
          <w:sz w:val="18"/>
          <w:szCs w:val="18"/>
        </w:rPr>
        <w:t>---------------------------------------------------------------------- Конец формы -----------------------------------------------------------------------</w:t>
      </w:r>
    </w:p>
    <w:p w:rsidR="0088200F" w:rsidRPr="00A94E90" w:rsidRDefault="0088200F" w:rsidP="00F762D7">
      <w:pPr>
        <w:jc w:val="center"/>
        <w:rPr>
          <w:b/>
          <w:sz w:val="21"/>
          <w:szCs w:val="21"/>
        </w:rPr>
      </w:pPr>
      <w:r w:rsidRPr="00A94E90">
        <w:rPr>
          <w:b/>
          <w:sz w:val="21"/>
          <w:szCs w:val="21"/>
        </w:rPr>
        <w:t>ПОДПИСИ СТОРОН:</w:t>
      </w:r>
    </w:p>
    <w:p w:rsidR="007E0EB5" w:rsidRPr="00A94E90" w:rsidRDefault="007E0EB5" w:rsidP="00F762D7">
      <w:pPr>
        <w:jc w:val="center"/>
        <w:rPr>
          <w:b/>
          <w:sz w:val="21"/>
          <w:szCs w:val="21"/>
        </w:rPr>
      </w:pPr>
    </w:p>
    <w:tbl>
      <w:tblPr>
        <w:tblW w:w="10040" w:type="dxa"/>
        <w:tblInd w:w="108" w:type="dxa"/>
        <w:tblLook w:val="01E0" w:firstRow="1" w:lastRow="1" w:firstColumn="1" w:lastColumn="1" w:noHBand="0" w:noVBand="0"/>
      </w:tblPr>
      <w:tblGrid>
        <w:gridCol w:w="4910"/>
        <w:gridCol w:w="5130"/>
      </w:tblGrid>
      <w:tr w:rsidR="007E0EB5" w:rsidRPr="00A94E90" w:rsidTr="00083349">
        <w:trPr>
          <w:trHeight w:val="986"/>
        </w:trPr>
        <w:tc>
          <w:tcPr>
            <w:tcW w:w="4910" w:type="dxa"/>
          </w:tcPr>
          <w:p w:rsidR="007E0EB5" w:rsidRPr="00A94E90" w:rsidRDefault="007E0EB5" w:rsidP="00F762D7">
            <w:pPr>
              <w:ind w:firstLine="34"/>
              <w:rPr>
                <w:b/>
                <w:sz w:val="21"/>
                <w:szCs w:val="21"/>
              </w:rPr>
            </w:pPr>
            <w:r w:rsidRPr="00A94E90">
              <w:rPr>
                <w:b/>
                <w:sz w:val="21"/>
                <w:szCs w:val="21"/>
              </w:rPr>
              <w:t>Общество:</w:t>
            </w:r>
          </w:p>
          <w:p w:rsidR="007E0EB5" w:rsidRPr="00A94E90" w:rsidRDefault="007E0EB5" w:rsidP="00F762D7">
            <w:pPr>
              <w:ind w:firstLine="567"/>
              <w:rPr>
                <w:sz w:val="21"/>
                <w:szCs w:val="21"/>
              </w:rPr>
            </w:pPr>
          </w:p>
          <w:p w:rsidR="007E0EB5" w:rsidRPr="00A94E90" w:rsidRDefault="007E0EB5" w:rsidP="00F762D7">
            <w:pPr>
              <w:ind w:firstLine="567"/>
              <w:rPr>
                <w:sz w:val="21"/>
                <w:szCs w:val="21"/>
              </w:rPr>
            </w:pPr>
          </w:p>
          <w:p w:rsidR="007E0EB5" w:rsidRPr="00A94E90" w:rsidRDefault="007E0EB5" w:rsidP="00F762D7">
            <w:pPr>
              <w:rPr>
                <w:sz w:val="21"/>
                <w:szCs w:val="21"/>
              </w:rPr>
            </w:pPr>
            <w:r w:rsidRPr="00A94E90">
              <w:rPr>
                <w:sz w:val="21"/>
                <w:szCs w:val="21"/>
              </w:rPr>
              <w:t>_________________/_______________ /</w:t>
            </w:r>
          </w:p>
          <w:p w:rsidR="007E0EB5" w:rsidRPr="00A94E90" w:rsidRDefault="007E0EB5" w:rsidP="00F762D7">
            <w:pPr>
              <w:rPr>
                <w:b/>
                <w:sz w:val="21"/>
                <w:szCs w:val="21"/>
              </w:rPr>
            </w:pPr>
            <w:r w:rsidRPr="00A94E90">
              <w:rPr>
                <w:sz w:val="18"/>
                <w:szCs w:val="21"/>
              </w:rPr>
              <w:t>М.П.</w:t>
            </w:r>
          </w:p>
        </w:tc>
        <w:tc>
          <w:tcPr>
            <w:tcW w:w="5130" w:type="dxa"/>
          </w:tcPr>
          <w:p w:rsidR="007E0EB5" w:rsidRPr="00A94E90" w:rsidRDefault="007E0EB5" w:rsidP="00F762D7">
            <w:pPr>
              <w:rPr>
                <w:b/>
                <w:sz w:val="21"/>
                <w:szCs w:val="21"/>
              </w:rPr>
            </w:pPr>
            <w:r w:rsidRPr="00A94E90">
              <w:rPr>
                <w:b/>
                <w:sz w:val="21"/>
                <w:szCs w:val="21"/>
              </w:rPr>
              <w:t>Пользователь:</w:t>
            </w:r>
          </w:p>
          <w:p w:rsidR="007E0EB5" w:rsidRPr="00A94E90" w:rsidRDefault="007E0EB5" w:rsidP="00F762D7">
            <w:pPr>
              <w:ind w:firstLine="567"/>
              <w:rPr>
                <w:sz w:val="21"/>
                <w:szCs w:val="21"/>
              </w:rPr>
            </w:pPr>
          </w:p>
          <w:p w:rsidR="007E0EB5" w:rsidRPr="00A94E90" w:rsidRDefault="007E0EB5" w:rsidP="00F762D7">
            <w:pPr>
              <w:ind w:firstLine="567"/>
              <w:rPr>
                <w:sz w:val="21"/>
                <w:szCs w:val="21"/>
              </w:rPr>
            </w:pPr>
          </w:p>
          <w:p w:rsidR="007E0EB5" w:rsidRPr="00A94E90" w:rsidRDefault="007E0EB5" w:rsidP="00F762D7">
            <w:pPr>
              <w:rPr>
                <w:sz w:val="21"/>
                <w:szCs w:val="21"/>
              </w:rPr>
            </w:pPr>
            <w:r w:rsidRPr="00A94E90">
              <w:rPr>
                <w:sz w:val="21"/>
                <w:szCs w:val="21"/>
              </w:rPr>
              <w:t>____________________/_____________ /</w:t>
            </w:r>
          </w:p>
          <w:p w:rsidR="007E0EB5" w:rsidRPr="00A94E90" w:rsidRDefault="007E0EB5" w:rsidP="00F762D7">
            <w:pPr>
              <w:rPr>
                <w:b/>
                <w:sz w:val="21"/>
                <w:szCs w:val="21"/>
              </w:rPr>
            </w:pPr>
            <w:r w:rsidRPr="00A94E90">
              <w:rPr>
                <w:sz w:val="18"/>
                <w:szCs w:val="21"/>
              </w:rPr>
              <w:t>М.П.</w:t>
            </w:r>
          </w:p>
        </w:tc>
      </w:tr>
    </w:tbl>
    <w:p w:rsidR="00A31DBB" w:rsidRPr="00A94E90" w:rsidRDefault="00A31DBB" w:rsidP="007E0EB5">
      <w:pPr>
        <w:rPr>
          <w:bCs/>
          <w:sz w:val="21"/>
          <w:szCs w:val="21"/>
        </w:rPr>
        <w:sectPr w:rsidR="00A31DBB" w:rsidRPr="00A94E90" w:rsidSect="00586677">
          <w:pgSz w:w="11906" w:h="16838"/>
          <w:pgMar w:top="709" w:right="851" w:bottom="851" w:left="1134" w:header="709" w:footer="164" w:gutter="0"/>
          <w:cols w:space="708"/>
          <w:docGrid w:linePitch="360"/>
        </w:sectPr>
      </w:pPr>
    </w:p>
    <w:p w:rsidR="000E79D0" w:rsidRPr="00314E31" w:rsidRDefault="007D70A4" w:rsidP="00A31DBB">
      <w:pPr>
        <w:ind w:left="9639"/>
        <w:rPr>
          <w:bCs/>
          <w:sz w:val="18"/>
          <w:szCs w:val="18"/>
        </w:rPr>
      </w:pPr>
      <w:r w:rsidRPr="00314E31">
        <w:rPr>
          <w:bCs/>
          <w:sz w:val="18"/>
          <w:szCs w:val="18"/>
        </w:rPr>
        <w:t>П</w:t>
      </w:r>
      <w:r w:rsidR="000E79D0" w:rsidRPr="00314E31">
        <w:rPr>
          <w:bCs/>
          <w:sz w:val="18"/>
          <w:szCs w:val="18"/>
        </w:rPr>
        <w:t xml:space="preserve">РИЛОЖЕНИЕ № </w:t>
      </w:r>
      <w:r w:rsidR="0007074E" w:rsidRPr="00314E31">
        <w:rPr>
          <w:bCs/>
          <w:sz w:val="18"/>
          <w:szCs w:val="18"/>
        </w:rPr>
        <w:t>3</w:t>
      </w:r>
    </w:p>
    <w:p w:rsidR="00F762D7" w:rsidRPr="00314E31" w:rsidRDefault="008E7507" w:rsidP="00F762D7">
      <w:pPr>
        <w:ind w:left="9639"/>
        <w:rPr>
          <w:sz w:val="18"/>
          <w:szCs w:val="18"/>
        </w:rPr>
      </w:pPr>
      <w:r w:rsidRPr="00314E31">
        <w:rPr>
          <w:sz w:val="18"/>
          <w:szCs w:val="18"/>
        </w:rPr>
        <w:t xml:space="preserve">к Договору </w:t>
      </w:r>
      <w:r w:rsidR="00F762D7" w:rsidRPr="00314E31">
        <w:rPr>
          <w:sz w:val="18"/>
          <w:szCs w:val="18"/>
        </w:rPr>
        <w:t>о выплате вознаграждения за сообщение фонограмм, опубликованных в коммерческих целях, для всеобщего сведения, включая сообщение в эфир и по кабелю, в том числе путем ретрансляции, по сети Интернет и иным цифровым сетям связи при проведении мероприятий</w:t>
      </w:r>
    </w:p>
    <w:p w:rsidR="000E79D0" w:rsidRPr="00314E31" w:rsidRDefault="00F762D7" w:rsidP="00F762D7">
      <w:pPr>
        <w:ind w:left="9639"/>
        <w:rPr>
          <w:sz w:val="18"/>
          <w:szCs w:val="18"/>
        </w:rPr>
      </w:pPr>
      <w:r w:rsidRPr="00314E31">
        <w:rPr>
          <w:sz w:val="18"/>
          <w:szCs w:val="18"/>
        </w:rPr>
        <w:t>№ _____- _____ от «____» ____________ 20___ г</w:t>
      </w:r>
      <w:r w:rsidR="000E79D0" w:rsidRPr="00314E31">
        <w:rPr>
          <w:sz w:val="18"/>
          <w:szCs w:val="18"/>
        </w:rPr>
        <w:t>.</w:t>
      </w:r>
    </w:p>
    <w:p w:rsidR="00E70E62" w:rsidRPr="00A94E90" w:rsidRDefault="00E70E62" w:rsidP="00E70E62">
      <w:pPr>
        <w:rPr>
          <w:b/>
          <w:bCs/>
          <w:sz w:val="21"/>
          <w:szCs w:val="21"/>
        </w:rPr>
      </w:pPr>
    </w:p>
    <w:p w:rsidR="00F762D7" w:rsidRPr="00A35FD9" w:rsidRDefault="00F762D7" w:rsidP="00F762D7">
      <w:pPr>
        <w:tabs>
          <w:tab w:val="left" w:pos="9128"/>
        </w:tabs>
        <w:jc w:val="center"/>
        <w:rPr>
          <w:i/>
          <w:sz w:val="18"/>
          <w:szCs w:val="18"/>
        </w:rPr>
      </w:pPr>
      <w:bookmarkStart w:id="22" w:name="_Hlk495672498"/>
      <w:r w:rsidRPr="00A35FD9">
        <w:rPr>
          <w:i/>
          <w:sz w:val="18"/>
          <w:szCs w:val="18"/>
        </w:rPr>
        <w:t>-------------------------------------------------------------------------------------------------------------- Начало формы ------------------------------------------------------------------------------------------------------------------</w:t>
      </w:r>
    </w:p>
    <w:p w:rsidR="00F762D7" w:rsidRPr="00A35FD9" w:rsidRDefault="00F762D7" w:rsidP="00F762D7">
      <w:pPr>
        <w:jc w:val="center"/>
        <w:rPr>
          <w:b/>
        </w:rPr>
      </w:pPr>
    </w:p>
    <w:p w:rsidR="00F762D7" w:rsidRPr="00A35FD9" w:rsidRDefault="00F762D7" w:rsidP="00F762D7">
      <w:pPr>
        <w:jc w:val="center"/>
      </w:pPr>
      <w:bookmarkStart w:id="23" w:name="_Hlk497308332"/>
      <w:r w:rsidRPr="00A35FD9">
        <w:rPr>
          <w:b/>
        </w:rPr>
        <w:t xml:space="preserve">УНИВЕРСАЛЬНЫЙ ОТЧЕТ ОБ ИСПОЛЬЗОВАНИИ ПРОИЗВЕДЕНИЙ, ФОНОГРАММ И ИСПОЛНЕНИЙ </w:t>
      </w:r>
    </w:p>
    <w:p w:rsidR="00F762D7" w:rsidRPr="00A35FD9" w:rsidRDefault="00F762D7" w:rsidP="00F762D7">
      <w:pPr>
        <w:tabs>
          <w:tab w:val="left" w:pos="9128"/>
        </w:tabs>
        <w:jc w:val="center"/>
        <w:rPr>
          <w:b/>
        </w:rPr>
      </w:pPr>
      <w:bookmarkStart w:id="24" w:name="_Hlk497305259"/>
    </w:p>
    <w:p w:rsidR="00F762D7" w:rsidRPr="00A35FD9" w:rsidRDefault="00F762D7" w:rsidP="00F762D7">
      <w:pPr>
        <w:tabs>
          <w:tab w:val="left" w:pos="9128"/>
        </w:tabs>
        <w:rPr>
          <w:b/>
        </w:rPr>
      </w:pPr>
      <w:r w:rsidRPr="00A35FD9">
        <w:rPr>
          <w:b/>
        </w:rPr>
        <w:t>Наименование Пользователя: ______________________</w:t>
      </w:r>
    </w:p>
    <w:p w:rsidR="00F762D7" w:rsidRPr="00A35FD9" w:rsidRDefault="00F762D7" w:rsidP="00F762D7">
      <w:pPr>
        <w:tabs>
          <w:tab w:val="left" w:pos="9128"/>
        </w:tabs>
      </w:pPr>
      <w:r w:rsidRPr="00A35FD9">
        <w:rPr>
          <w:b/>
        </w:rPr>
        <w:t xml:space="preserve">Договор: </w:t>
      </w:r>
      <w:r w:rsidRPr="00A35FD9">
        <w:t xml:space="preserve">№ ________________ от </w:t>
      </w:r>
      <w:bookmarkStart w:id="25" w:name="_Hlk493254272"/>
      <w:r w:rsidRPr="00A35FD9">
        <w:t>___ / ___ / ___ г.</w:t>
      </w:r>
      <w:bookmarkEnd w:id="25"/>
      <w:r w:rsidRPr="00A35FD9">
        <w:t xml:space="preserve"> </w:t>
      </w:r>
    </w:p>
    <w:p w:rsidR="00F762D7" w:rsidRPr="00A35FD9" w:rsidRDefault="00F762D7" w:rsidP="00F762D7">
      <w:pPr>
        <w:tabs>
          <w:tab w:val="left" w:pos="9128"/>
        </w:tabs>
        <w:rPr>
          <w:b/>
        </w:rPr>
      </w:pPr>
      <w:r w:rsidRPr="00A35FD9">
        <w:rPr>
          <w:b/>
        </w:rPr>
        <w:t>Наименование Мероприятия</w:t>
      </w:r>
      <w:r w:rsidRPr="00A35FD9">
        <w:t>: ________________________</w:t>
      </w:r>
    </w:p>
    <w:p w:rsidR="00F762D7" w:rsidRPr="00A35FD9" w:rsidRDefault="00F762D7" w:rsidP="00F762D7">
      <w:pPr>
        <w:tabs>
          <w:tab w:val="left" w:pos="9128"/>
        </w:tabs>
        <w:rPr>
          <w:b/>
        </w:rPr>
      </w:pPr>
      <w:r w:rsidRPr="00A35FD9">
        <w:rPr>
          <w:b/>
        </w:rPr>
        <w:t xml:space="preserve">Дата или период Трансляции Мероприятия: </w:t>
      </w:r>
    </w:p>
    <w:p w:rsidR="00F762D7" w:rsidRPr="00A35FD9" w:rsidRDefault="00F762D7" w:rsidP="00F762D7">
      <w:pPr>
        <w:tabs>
          <w:tab w:val="left" w:pos="9128"/>
        </w:tabs>
      </w:pPr>
      <w:r w:rsidRPr="00A35FD9">
        <w:t>___ / ___ / ___ г. или с ___ / ___ / ___ г. по ___ / ___ / ___ г.</w:t>
      </w:r>
    </w:p>
    <w:p w:rsidR="00F762D7" w:rsidRPr="00A35FD9" w:rsidRDefault="00F762D7" w:rsidP="00F762D7"/>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41"/>
        <w:gridCol w:w="1371"/>
        <w:gridCol w:w="1371"/>
        <w:gridCol w:w="1371"/>
        <w:gridCol w:w="1027"/>
        <w:gridCol w:w="1886"/>
        <w:gridCol w:w="1371"/>
        <w:gridCol w:w="857"/>
        <w:gridCol w:w="1199"/>
        <w:gridCol w:w="1370"/>
        <w:gridCol w:w="948"/>
        <w:gridCol w:w="851"/>
      </w:tblGrid>
      <w:tr w:rsidR="00F762D7" w:rsidRPr="00A35FD9" w:rsidTr="00D814F4">
        <w:trPr>
          <w:trHeight w:val="482"/>
        </w:trPr>
        <w:tc>
          <w:tcPr>
            <w:tcW w:w="1541" w:type="dxa"/>
            <w:shd w:val="clear" w:color="auto" w:fill="D9D9D9"/>
            <w:tcMar>
              <w:top w:w="0" w:type="dxa"/>
              <w:left w:w="108" w:type="dxa"/>
              <w:bottom w:w="0" w:type="dxa"/>
              <w:right w:w="108" w:type="dxa"/>
            </w:tcMar>
            <w:hideMark/>
          </w:tcPr>
          <w:p w:rsidR="00F762D7" w:rsidRPr="00A35FD9" w:rsidRDefault="00F762D7" w:rsidP="00D814F4">
            <w:pPr>
              <w:jc w:val="center"/>
              <w:rPr>
                <w:b/>
                <w:bCs/>
                <w:sz w:val="14"/>
                <w:szCs w:val="14"/>
              </w:rPr>
            </w:pPr>
            <w:r w:rsidRPr="00A35FD9">
              <w:rPr>
                <w:b/>
                <w:bCs/>
                <w:sz w:val="14"/>
                <w:szCs w:val="14"/>
              </w:rPr>
              <w:t xml:space="preserve">Название </w:t>
            </w:r>
          </w:p>
          <w:p w:rsidR="00F762D7" w:rsidRPr="00A35FD9" w:rsidRDefault="00F762D7" w:rsidP="00D814F4">
            <w:pPr>
              <w:jc w:val="center"/>
              <w:rPr>
                <w:b/>
                <w:bCs/>
                <w:sz w:val="14"/>
                <w:szCs w:val="14"/>
              </w:rPr>
            </w:pPr>
            <w:r w:rsidRPr="00A35FD9">
              <w:rPr>
                <w:b/>
                <w:bCs/>
                <w:sz w:val="14"/>
                <w:szCs w:val="14"/>
              </w:rPr>
              <w:t>произведения</w:t>
            </w:r>
          </w:p>
        </w:tc>
        <w:tc>
          <w:tcPr>
            <w:tcW w:w="1371" w:type="dxa"/>
            <w:shd w:val="clear" w:color="auto" w:fill="D9D9D9"/>
            <w:tcMar>
              <w:top w:w="0" w:type="dxa"/>
              <w:left w:w="108" w:type="dxa"/>
              <w:bottom w:w="0" w:type="dxa"/>
              <w:right w:w="108" w:type="dxa"/>
            </w:tcMar>
            <w:hideMark/>
          </w:tcPr>
          <w:p w:rsidR="00F762D7" w:rsidRPr="00A35FD9" w:rsidRDefault="00F762D7" w:rsidP="00D814F4">
            <w:pPr>
              <w:jc w:val="center"/>
              <w:rPr>
                <w:b/>
                <w:bCs/>
                <w:sz w:val="14"/>
                <w:szCs w:val="14"/>
              </w:rPr>
            </w:pPr>
            <w:r w:rsidRPr="00A35FD9">
              <w:rPr>
                <w:b/>
                <w:bCs/>
                <w:sz w:val="14"/>
                <w:szCs w:val="14"/>
              </w:rPr>
              <w:t xml:space="preserve">Название </w:t>
            </w:r>
          </w:p>
          <w:p w:rsidR="00F762D7" w:rsidRPr="00A35FD9" w:rsidRDefault="00F762D7" w:rsidP="00D814F4">
            <w:pPr>
              <w:jc w:val="center"/>
              <w:rPr>
                <w:b/>
                <w:bCs/>
                <w:sz w:val="14"/>
                <w:szCs w:val="14"/>
              </w:rPr>
            </w:pPr>
            <w:r w:rsidRPr="00A35FD9">
              <w:rPr>
                <w:b/>
                <w:bCs/>
                <w:sz w:val="14"/>
                <w:szCs w:val="14"/>
              </w:rPr>
              <w:t>фонограммы</w:t>
            </w:r>
          </w:p>
        </w:tc>
        <w:tc>
          <w:tcPr>
            <w:tcW w:w="1371" w:type="dxa"/>
            <w:shd w:val="clear" w:color="auto" w:fill="D9D9D9"/>
            <w:tcMar>
              <w:top w:w="0" w:type="dxa"/>
              <w:left w:w="108" w:type="dxa"/>
              <w:bottom w:w="0" w:type="dxa"/>
              <w:right w:w="108" w:type="dxa"/>
            </w:tcMar>
          </w:tcPr>
          <w:p w:rsidR="00F762D7" w:rsidRPr="00A35FD9" w:rsidRDefault="00F762D7" w:rsidP="00D814F4">
            <w:pPr>
              <w:jc w:val="center"/>
              <w:rPr>
                <w:b/>
                <w:bCs/>
                <w:sz w:val="14"/>
                <w:szCs w:val="14"/>
              </w:rPr>
            </w:pPr>
            <w:r w:rsidRPr="00A35FD9">
              <w:rPr>
                <w:b/>
                <w:bCs/>
                <w:sz w:val="14"/>
                <w:szCs w:val="14"/>
              </w:rPr>
              <w:t xml:space="preserve">Автор музыки </w:t>
            </w:r>
          </w:p>
          <w:p w:rsidR="00F762D7" w:rsidRPr="00A35FD9" w:rsidRDefault="00F762D7" w:rsidP="00D814F4">
            <w:pPr>
              <w:jc w:val="center"/>
              <w:rPr>
                <w:b/>
                <w:bCs/>
                <w:sz w:val="14"/>
                <w:szCs w:val="14"/>
              </w:rPr>
            </w:pPr>
          </w:p>
        </w:tc>
        <w:tc>
          <w:tcPr>
            <w:tcW w:w="1371" w:type="dxa"/>
            <w:shd w:val="clear" w:color="auto" w:fill="D9D9D9"/>
            <w:tcMar>
              <w:top w:w="0" w:type="dxa"/>
              <w:left w:w="108" w:type="dxa"/>
              <w:bottom w:w="0" w:type="dxa"/>
              <w:right w:w="108" w:type="dxa"/>
            </w:tcMar>
            <w:hideMark/>
          </w:tcPr>
          <w:p w:rsidR="00F762D7" w:rsidRPr="00A35FD9" w:rsidRDefault="00F762D7" w:rsidP="00D814F4">
            <w:pPr>
              <w:jc w:val="center"/>
              <w:rPr>
                <w:b/>
                <w:bCs/>
                <w:sz w:val="14"/>
                <w:szCs w:val="14"/>
              </w:rPr>
            </w:pPr>
            <w:r w:rsidRPr="00A35FD9">
              <w:rPr>
                <w:b/>
                <w:bCs/>
                <w:sz w:val="14"/>
                <w:szCs w:val="14"/>
              </w:rPr>
              <w:t xml:space="preserve">Автор текста </w:t>
            </w:r>
          </w:p>
        </w:tc>
        <w:tc>
          <w:tcPr>
            <w:tcW w:w="1027" w:type="dxa"/>
            <w:shd w:val="clear" w:color="auto" w:fill="D9D9D9"/>
            <w:tcMar>
              <w:top w:w="0" w:type="dxa"/>
              <w:left w:w="108" w:type="dxa"/>
              <w:bottom w:w="0" w:type="dxa"/>
              <w:right w:w="108" w:type="dxa"/>
            </w:tcMar>
            <w:hideMark/>
          </w:tcPr>
          <w:p w:rsidR="00F762D7" w:rsidRPr="00A35FD9" w:rsidRDefault="00F762D7" w:rsidP="00D814F4">
            <w:pPr>
              <w:jc w:val="center"/>
              <w:rPr>
                <w:b/>
                <w:bCs/>
                <w:sz w:val="14"/>
                <w:szCs w:val="14"/>
              </w:rPr>
            </w:pPr>
            <w:r w:rsidRPr="00A35FD9">
              <w:rPr>
                <w:b/>
                <w:bCs/>
                <w:sz w:val="14"/>
                <w:szCs w:val="14"/>
              </w:rPr>
              <w:t>Жанр</w:t>
            </w:r>
          </w:p>
        </w:tc>
        <w:tc>
          <w:tcPr>
            <w:tcW w:w="1886" w:type="dxa"/>
            <w:shd w:val="clear" w:color="auto" w:fill="D9D9D9"/>
            <w:tcMar>
              <w:top w:w="0" w:type="dxa"/>
              <w:left w:w="108" w:type="dxa"/>
              <w:bottom w:w="0" w:type="dxa"/>
              <w:right w:w="108" w:type="dxa"/>
            </w:tcMar>
            <w:hideMark/>
          </w:tcPr>
          <w:p w:rsidR="00F762D7" w:rsidRPr="00A35FD9" w:rsidRDefault="00F762D7" w:rsidP="00D814F4">
            <w:pPr>
              <w:jc w:val="center"/>
              <w:rPr>
                <w:b/>
                <w:bCs/>
                <w:sz w:val="14"/>
                <w:szCs w:val="14"/>
              </w:rPr>
            </w:pPr>
            <w:r w:rsidRPr="00A35FD9">
              <w:rPr>
                <w:b/>
                <w:bCs/>
                <w:sz w:val="14"/>
                <w:szCs w:val="14"/>
              </w:rPr>
              <w:t>Исполнитель</w:t>
            </w:r>
          </w:p>
          <w:p w:rsidR="00F762D7" w:rsidRPr="00A35FD9" w:rsidRDefault="00F762D7" w:rsidP="00D814F4">
            <w:pPr>
              <w:jc w:val="center"/>
              <w:rPr>
                <w:b/>
                <w:bCs/>
                <w:sz w:val="14"/>
                <w:szCs w:val="14"/>
              </w:rPr>
            </w:pPr>
            <w:r w:rsidRPr="00A35FD9">
              <w:rPr>
                <w:b/>
                <w:bCs/>
                <w:sz w:val="14"/>
                <w:szCs w:val="14"/>
              </w:rPr>
              <w:t xml:space="preserve">(ФИО или название </w:t>
            </w:r>
          </w:p>
          <w:p w:rsidR="00F762D7" w:rsidRPr="00A35FD9" w:rsidRDefault="00F762D7" w:rsidP="00D814F4">
            <w:pPr>
              <w:jc w:val="center"/>
              <w:rPr>
                <w:b/>
                <w:bCs/>
                <w:sz w:val="14"/>
                <w:szCs w:val="14"/>
              </w:rPr>
            </w:pPr>
            <w:r w:rsidRPr="00A35FD9">
              <w:rPr>
                <w:b/>
                <w:bCs/>
                <w:sz w:val="14"/>
                <w:szCs w:val="14"/>
              </w:rPr>
              <w:t>коллектива)</w:t>
            </w:r>
          </w:p>
        </w:tc>
        <w:tc>
          <w:tcPr>
            <w:tcW w:w="1371" w:type="dxa"/>
            <w:shd w:val="clear" w:color="auto" w:fill="D9D9D9"/>
            <w:tcMar>
              <w:top w:w="0" w:type="dxa"/>
              <w:left w:w="108" w:type="dxa"/>
              <w:bottom w:w="0" w:type="dxa"/>
              <w:right w:w="108" w:type="dxa"/>
            </w:tcMar>
            <w:hideMark/>
          </w:tcPr>
          <w:p w:rsidR="00F762D7" w:rsidRPr="00A35FD9" w:rsidRDefault="00F762D7" w:rsidP="00D814F4">
            <w:pPr>
              <w:jc w:val="center"/>
              <w:rPr>
                <w:b/>
                <w:bCs/>
                <w:sz w:val="14"/>
                <w:szCs w:val="14"/>
              </w:rPr>
            </w:pPr>
            <w:r w:rsidRPr="00A35FD9">
              <w:rPr>
                <w:b/>
                <w:bCs/>
                <w:sz w:val="14"/>
                <w:szCs w:val="14"/>
              </w:rPr>
              <w:t xml:space="preserve">Изготовитель </w:t>
            </w:r>
          </w:p>
          <w:p w:rsidR="00F762D7" w:rsidRPr="00A35FD9" w:rsidRDefault="00F762D7" w:rsidP="00D814F4">
            <w:pPr>
              <w:jc w:val="center"/>
              <w:rPr>
                <w:b/>
                <w:bCs/>
                <w:sz w:val="14"/>
                <w:szCs w:val="14"/>
              </w:rPr>
            </w:pPr>
            <w:r w:rsidRPr="00A35FD9">
              <w:rPr>
                <w:b/>
                <w:bCs/>
                <w:sz w:val="14"/>
                <w:szCs w:val="14"/>
              </w:rPr>
              <w:t>Фонограммы</w:t>
            </w:r>
          </w:p>
        </w:tc>
        <w:tc>
          <w:tcPr>
            <w:tcW w:w="857" w:type="dxa"/>
            <w:shd w:val="clear" w:color="auto" w:fill="D9D9D9"/>
            <w:tcMar>
              <w:top w:w="0" w:type="dxa"/>
              <w:left w:w="108" w:type="dxa"/>
              <w:bottom w:w="0" w:type="dxa"/>
              <w:right w:w="108" w:type="dxa"/>
            </w:tcMar>
            <w:hideMark/>
          </w:tcPr>
          <w:p w:rsidR="00F762D7" w:rsidRPr="00A35FD9" w:rsidRDefault="00F762D7" w:rsidP="00D814F4">
            <w:pPr>
              <w:jc w:val="center"/>
              <w:rPr>
                <w:b/>
                <w:bCs/>
                <w:sz w:val="14"/>
                <w:szCs w:val="14"/>
              </w:rPr>
            </w:pPr>
            <w:r w:rsidRPr="00A35FD9">
              <w:rPr>
                <w:b/>
                <w:bCs/>
                <w:sz w:val="14"/>
                <w:szCs w:val="14"/>
              </w:rPr>
              <w:t xml:space="preserve">Кол-во </w:t>
            </w:r>
          </w:p>
          <w:p w:rsidR="00F762D7" w:rsidRPr="00A35FD9" w:rsidRDefault="00F762D7" w:rsidP="00D814F4">
            <w:pPr>
              <w:jc w:val="center"/>
              <w:rPr>
                <w:b/>
                <w:bCs/>
                <w:sz w:val="14"/>
                <w:szCs w:val="14"/>
              </w:rPr>
            </w:pPr>
            <w:r w:rsidRPr="00A35FD9">
              <w:rPr>
                <w:b/>
                <w:bCs/>
                <w:sz w:val="14"/>
                <w:szCs w:val="14"/>
              </w:rPr>
              <w:t>исп-й</w:t>
            </w:r>
          </w:p>
        </w:tc>
        <w:tc>
          <w:tcPr>
            <w:tcW w:w="1199" w:type="dxa"/>
            <w:shd w:val="clear" w:color="auto" w:fill="D9D9D9"/>
            <w:tcMar>
              <w:top w:w="0" w:type="dxa"/>
              <w:left w:w="108" w:type="dxa"/>
              <w:bottom w:w="0" w:type="dxa"/>
              <w:right w:w="108" w:type="dxa"/>
            </w:tcMar>
            <w:hideMark/>
          </w:tcPr>
          <w:p w:rsidR="00F762D7" w:rsidRPr="00A35FD9" w:rsidRDefault="00F762D7" w:rsidP="00D814F4">
            <w:pPr>
              <w:jc w:val="center"/>
              <w:rPr>
                <w:b/>
                <w:bCs/>
                <w:sz w:val="14"/>
                <w:szCs w:val="14"/>
              </w:rPr>
            </w:pPr>
            <w:r w:rsidRPr="00A35FD9">
              <w:rPr>
                <w:b/>
                <w:bCs/>
                <w:sz w:val="14"/>
                <w:szCs w:val="14"/>
              </w:rPr>
              <w:t>Длит. звучания</w:t>
            </w:r>
          </w:p>
          <w:p w:rsidR="00F762D7" w:rsidRPr="00A35FD9" w:rsidRDefault="00F762D7" w:rsidP="00D814F4">
            <w:pPr>
              <w:jc w:val="center"/>
              <w:rPr>
                <w:b/>
                <w:bCs/>
                <w:sz w:val="14"/>
                <w:szCs w:val="14"/>
              </w:rPr>
            </w:pPr>
            <w:r w:rsidRPr="00A35FD9">
              <w:rPr>
                <w:b/>
                <w:bCs/>
                <w:sz w:val="14"/>
                <w:szCs w:val="14"/>
              </w:rPr>
              <w:t>(чч:мм:сс)</w:t>
            </w:r>
          </w:p>
        </w:tc>
        <w:tc>
          <w:tcPr>
            <w:tcW w:w="1370" w:type="dxa"/>
            <w:shd w:val="clear" w:color="auto" w:fill="D9D9D9"/>
            <w:tcMar>
              <w:top w:w="0" w:type="dxa"/>
              <w:left w:w="108" w:type="dxa"/>
              <w:bottom w:w="0" w:type="dxa"/>
              <w:right w:w="108" w:type="dxa"/>
            </w:tcMar>
            <w:hideMark/>
          </w:tcPr>
          <w:p w:rsidR="00F762D7" w:rsidRPr="00A35FD9" w:rsidRDefault="00F762D7" w:rsidP="00D814F4">
            <w:pPr>
              <w:jc w:val="center"/>
              <w:rPr>
                <w:b/>
                <w:bCs/>
                <w:sz w:val="14"/>
                <w:szCs w:val="14"/>
              </w:rPr>
            </w:pPr>
            <w:r w:rsidRPr="00A35FD9">
              <w:rPr>
                <w:b/>
                <w:bCs/>
                <w:sz w:val="14"/>
                <w:szCs w:val="14"/>
              </w:rPr>
              <w:t xml:space="preserve">Общий </w:t>
            </w:r>
          </w:p>
          <w:p w:rsidR="00F762D7" w:rsidRPr="00A35FD9" w:rsidRDefault="00F762D7" w:rsidP="00D814F4">
            <w:pPr>
              <w:jc w:val="center"/>
              <w:rPr>
                <w:b/>
                <w:bCs/>
                <w:sz w:val="14"/>
                <w:szCs w:val="14"/>
              </w:rPr>
            </w:pPr>
            <w:r w:rsidRPr="00A35FD9">
              <w:rPr>
                <w:b/>
                <w:bCs/>
                <w:sz w:val="14"/>
                <w:szCs w:val="14"/>
              </w:rPr>
              <w:t>хронометраж</w:t>
            </w:r>
          </w:p>
          <w:p w:rsidR="00F762D7" w:rsidRPr="00A35FD9" w:rsidRDefault="00F762D7" w:rsidP="00D814F4">
            <w:pPr>
              <w:jc w:val="center"/>
              <w:rPr>
                <w:b/>
                <w:bCs/>
                <w:sz w:val="14"/>
                <w:szCs w:val="14"/>
              </w:rPr>
            </w:pPr>
            <w:r w:rsidRPr="00A35FD9">
              <w:rPr>
                <w:b/>
                <w:bCs/>
                <w:sz w:val="14"/>
                <w:szCs w:val="14"/>
              </w:rPr>
              <w:t>(гр8 х гр.9)</w:t>
            </w:r>
          </w:p>
        </w:tc>
        <w:tc>
          <w:tcPr>
            <w:tcW w:w="948" w:type="dxa"/>
            <w:shd w:val="clear" w:color="auto" w:fill="D9D9D9"/>
            <w:tcMar>
              <w:top w:w="0" w:type="dxa"/>
              <w:left w:w="108" w:type="dxa"/>
              <w:bottom w:w="0" w:type="dxa"/>
              <w:right w:w="108" w:type="dxa"/>
            </w:tcMar>
            <w:hideMark/>
          </w:tcPr>
          <w:p w:rsidR="00F762D7" w:rsidRPr="00A35FD9" w:rsidRDefault="00F762D7" w:rsidP="00D814F4">
            <w:pPr>
              <w:jc w:val="center"/>
              <w:rPr>
                <w:b/>
                <w:bCs/>
                <w:sz w:val="14"/>
                <w:szCs w:val="14"/>
              </w:rPr>
            </w:pPr>
            <w:r w:rsidRPr="00A35FD9">
              <w:rPr>
                <w:b/>
                <w:bCs/>
                <w:sz w:val="14"/>
                <w:szCs w:val="14"/>
              </w:rPr>
              <w:t>Служебн. произв.</w:t>
            </w:r>
          </w:p>
          <w:p w:rsidR="00F762D7" w:rsidRPr="00A35FD9" w:rsidRDefault="00F762D7" w:rsidP="00D814F4">
            <w:pPr>
              <w:jc w:val="center"/>
              <w:rPr>
                <w:b/>
                <w:bCs/>
                <w:sz w:val="14"/>
                <w:szCs w:val="14"/>
              </w:rPr>
            </w:pPr>
            <w:r w:rsidRPr="00A35FD9">
              <w:rPr>
                <w:b/>
                <w:bCs/>
                <w:sz w:val="14"/>
                <w:szCs w:val="14"/>
              </w:rPr>
              <w:t>(да/нет)</w:t>
            </w:r>
          </w:p>
        </w:tc>
        <w:tc>
          <w:tcPr>
            <w:tcW w:w="851" w:type="dxa"/>
            <w:shd w:val="clear" w:color="auto" w:fill="D9D9D9"/>
          </w:tcPr>
          <w:p w:rsidR="00F762D7" w:rsidRPr="00A35FD9" w:rsidRDefault="00F762D7" w:rsidP="00D814F4">
            <w:pPr>
              <w:jc w:val="center"/>
              <w:rPr>
                <w:b/>
                <w:bCs/>
                <w:sz w:val="14"/>
                <w:szCs w:val="14"/>
              </w:rPr>
            </w:pPr>
            <w:r w:rsidRPr="00A35FD9">
              <w:rPr>
                <w:b/>
                <w:bCs/>
                <w:sz w:val="14"/>
                <w:szCs w:val="14"/>
              </w:rPr>
              <w:t xml:space="preserve">Использ. </w:t>
            </w:r>
          </w:p>
          <w:p w:rsidR="00F762D7" w:rsidRPr="00A35FD9" w:rsidRDefault="00F762D7" w:rsidP="00D814F4">
            <w:pPr>
              <w:jc w:val="center"/>
              <w:rPr>
                <w:b/>
                <w:bCs/>
                <w:sz w:val="14"/>
                <w:szCs w:val="14"/>
              </w:rPr>
            </w:pPr>
            <w:r w:rsidRPr="00A35FD9">
              <w:rPr>
                <w:b/>
                <w:bCs/>
                <w:sz w:val="14"/>
                <w:szCs w:val="14"/>
              </w:rPr>
              <w:t>в АВП</w:t>
            </w:r>
            <w:r w:rsidRPr="00A35FD9">
              <w:rPr>
                <w:rStyle w:val="aa"/>
                <w:b/>
                <w:bCs/>
                <w:sz w:val="14"/>
                <w:szCs w:val="14"/>
              </w:rPr>
              <w:footnoteReference w:id="1"/>
            </w:r>
          </w:p>
          <w:p w:rsidR="00F762D7" w:rsidRPr="00A35FD9" w:rsidRDefault="00F762D7" w:rsidP="00D814F4">
            <w:pPr>
              <w:jc w:val="center"/>
              <w:rPr>
                <w:b/>
                <w:bCs/>
                <w:sz w:val="14"/>
                <w:szCs w:val="14"/>
              </w:rPr>
            </w:pPr>
            <w:r w:rsidRPr="00A35FD9">
              <w:rPr>
                <w:b/>
                <w:bCs/>
                <w:sz w:val="14"/>
                <w:szCs w:val="14"/>
              </w:rPr>
              <w:t>(да/нет)</w:t>
            </w:r>
          </w:p>
        </w:tc>
      </w:tr>
      <w:tr w:rsidR="00F762D7" w:rsidRPr="00A35FD9" w:rsidTr="00D814F4">
        <w:tc>
          <w:tcPr>
            <w:tcW w:w="1541" w:type="dxa"/>
            <w:tcMar>
              <w:top w:w="0" w:type="dxa"/>
              <w:left w:w="108" w:type="dxa"/>
              <w:bottom w:w="0" w:type="dxa"/>
              <w:right w:w="108" w:type="dxa"/>
            </w:tcMar>
            <w:hideMark/>
          </w:tcPr>
          <w:p w:rsidR="00F762D7" w:rsidRPr="00A35FD9" w:rsidRDefault="00F762D7" w:rsidP="00D814F4">
            <w:pPr>
              <w:jc w:val="center"/>
              <w:rPr>
                <w:sz w:val="16"/>
                <w:szCs w:val="16"/>
              </w:rPr>
            </w:pPr>
            <w:r w:rsidRPr="00A35FD9">
              <w:rPr>
                <w:sz w:val="16"/>
                <w:szCs w:val="16"/>
              </w:rPr>
              <w:t>1</w:t>
            </w:r>
          </w:p>
        </w:tc>
        <w:tc>
          <w:tcPr>
            <w:tcW w:w="1371" w:type="dxa"/>
            <w:tcMar>
              <w:top w:w="0" w:type="dxa"/>
              <w:left w:w="108" w:type="dxa"/>
              <w:bottom w:w="0" w:type="dxa"/>
              <w:right w:w="108" w:type="dxa"/>
            </w:tcMar>
            <w:hideMark/>
          </w:tcPr>
          <w:p w:rsidR="00F762D7" w:rsidRPr="00A35FD9" w:rsidRDefault="00F762D7" w:rsidP="00D814F4">
            <w:pPr>
              <w:jc w:val="center"/>
              <w:rPr>
                <w:sz w:val="16"/>
                <w:szCs w:val="16"/>
              </w:rPr>
            </w:pPr>
            <w:r w:rsidRPr="00A35FD9">
              <w:rPr>
                <w:sz w:val="16"/>
                <w:szCs w:val="16"/>
              </w:rPr>
              <w:t>2</w:t>
            </w:r>
          </w:p>
        </w:tc>
        <w:tc>
          <w:tcPr>
            <w:tcW w:w="1371" w:type="dxa"/>
            <w:tcMar>
              <w:top w:w="0" w:type="dxa"/>
              <w:left w:w="108" w:type="dxa"/>
              <w:bottom w:w="0" w:type="dxa"/>
              <w:right w:w="108" w:type="dxa"/>
            </w:tcMar>
            <w:hideMark/>
          </w:tcPr>
          <w:p w:rsidR="00F762D7" w:rsidRPr="00A35FD9" w:rsidRDefault="00F762D7" w:rsidP="00D814F4">
            <w:pPr>
              <w:jc w:val="center"/>
              <w:rPr>
                <w:sz w:val="16"/>
                <w:szCs w:val="16"/>
              </w:rPr>
            </w:pPr>
            <w:r w:rsidRPr="00A35FD9">
              <w:rPr>
                <w:sz w:val="16"/>
                <w:szCs w:val="16"/>
              </w:rPr>
              <w:t>3</w:t>
            </w:r>
          </w:p>
        </w:tc>
        <w:tc>
          <w:tcPr>
            <w:tcW w:w="1371" w:type="dxa"/>
            <w:tcMar>
              <w:top w:w="0" w:type="dxa"/>
              <w:left w:w="108" w:type="dxa"/>
              <w:bottom w:w="0" w:type="dxa"/>
              <w:right w:w="108" w:type="dxa"/>
            </w:tcMar>
            <w:hideMark/>
          </w:tcPr>
          <w:p w:rsidR="00F762D7" w:rsidRPr="00A35FD9" w:rsidRDefault="00F762D7" w:rsidP="00D814F4">
            <w:pPr>
              <w:jc w:val="center"/>
              <w:rPr>
                <w:sz w:val="16"/>
                <w:szCs w:val="16"/>
              </w:rPr>
            </w:pPr>
            <w:r w:rsidRPr="00A35FD9">
              <w:rPr>
                <w:sz w:val="16"/>
                <w:szCs w:val="16"/>
              </w:rPr>
              <w:t>4</w:t>
            </w:r>
          </w:p>
        </w:tc>
        <w:tc>
          <w:tcPr>
            <w:tcW w:w="1027" w:type="dxa"/>
            <w:tcMar>
              <w:top w:w="0" w:type="dxa"/>
              <w:left w:w="108" w:type="dxa"/>
              <w:bottom w:w="0" w:type="dxa"/>
              <w:right w:w="108" w:type="dxa"/>
            </w:tcMar>
            <w:hideMark/>
          </w:tcPr>
          <w:p w:rsidR="00F762D7" w:rsidRPr="00A35FD9" w:rsidRDefault="00F762D7" w:rsidP="00D814F4">
            <w:pPr>
              <w:jc w:val="center"/>
              <w:rPr>
                <w:sz w:val="16"/>
                <w:szCs w:val="16"/>
              </w:rPr>
            </w:pPr>
            <w:r w:rsidRPr="00A35FD9">
              <w:rPr>
                <w:sz w:val="16"/>
                <w:szCs w:val="16"/>
              </w:rPr>
              <w:t>5</w:t>
            </w:r>
          </w:p>
        </w:tc>
        <w:tc>
          <w:tcPr>
            <w:tcW w:w="1886" w:type="dxa"/>
            <w:tcMar>
              <w:top w:w="0" w:type="dxa"/>
              <w:left w:w="108" w:type="dxa"/>
              <w:bottom w:w="0" w:type="dxa"/>
              <w:right w:w="108" w:type="dxa"/>
            </w:tcMar>
            <w:hideMark/>
          </w:tcPr>
          <w:p w:rsidR="00F762D7" w:rsidRPr="00A35FD9" w:rsidRDefault="00F762D7" w:rsidP="00D814F4">
            <w:pPr>
              <w:jc w:val="center"/>
              <w:rPr>
                <w:sz w:val="16"/>
                <w:szCs w:val="16"/>
              </w:rPr>
            </w:pPr>
            <w:r w:rsidRPr="00A35FD9">
              <w:rPr>
                <w:sz w:val="16"/>
                <w:szCs w:val="16"/>
              </w:rPr>
              <w:t>6</w:t>
            </w:r>
          </w:p>
        </w:tc>
        <w:tc>
          <w:tcPr>
            <w:tcW w:w="1371" w:type="dxa"/>
            <w:tcMar>
              <w:top w:w="0" w:type="dxa"/>
              <w:left w:w="108" w:type="dxa"/>
              <w:bottom w:w="0" w:type="dxa"/>
              <w:right w:w="108" w:type="dxa"/>
            </w:tcMar>
            <w:hideMark/>
          </w:tcPr>
          <w:p w:rsidR="00F762D7" w:rsidRPr="00A35FD9" w:rsidRDefault="00F762D7" w:rsidP="00D814F4">
            <w:pPr>
              <w:jc w:val="center"/>
              <w:rPr>
                <w:sz w:val="16"/>
                <w:szCs w:val="16"/>
              </w:rPr>
            </w:pPr>
            <w:r w:rsidRPr="00A35FD9">
              <w:rPr>
                <w:sz w:val="16"/>
                <w:szCs w:val="16"/>
              </w:rPr>
              <w:t>7</w:t>
            </w:r>
          </w:p>
        </w:tc>
        <w:tc>
          <w:tcPr>
            <w:tcW w:w="857" w:type="dxa"/>
            <w:tcMar>
              <w:top w:w="0" w:type="dxa"/>
              <w:left w:w="108" w:type="dxa"/>
              <w:bottom w:w="0" w:type="dxa"/>
              <w:right w:w="108" w:type="dxa"/>
            </w:tcMar>
            <w:hideMark/>
          </w:tcPr>
          <w:p w:rsidR="00F762D7" w:rsidRPr="00A35FD9" w:rsidRDefault="00F762D7" w:rsidP="00D814F4">
            <w:pPr>
              <w:jc w:val="center"/>
              <w:rPr>
                <w:sz w:val="16"/>
                <w:szCs w:val="16"/>
              </w:rPr>
            </w:pPr>
            <w:r w:rsidRPr="00A35FD9">
              <w:rPr>
                <w:sz w:val="16"/>
                <w:szCs w:val="16"/>
              </w:rPr>
              <w:t>8</w:t>
            </w:r>
          </w:p>
        </w:tc>
        <w:tc>
          <w:tcPr>
            <w:tcW w:w="1199" w:type="dxa"/>
            <w:tcMar>
              <w:top w:w="0" w:type="dxa"/>
              <w:left w:w="108" w:type="dxa"/>
              <w:bottom w:w="0" w:type="dxa"/>
              <w:right w:w="108" w:type="dxa"/>
            </w:tcMar>
            <w:hideMark/>
          </w:tcPr>
          <w:p w:rsidR="00F762D7" w:rsidRPr="00A35FD9" w:rsidRDefault="00F762D7" w:rsidP="00D814F4">
            <w:pPr>
              <w:jc w:val="center"/>
              <w:rPr>
                <w:sz w:val="16"/>
                <w:szCs w:val="16"/>
              </w:rPr>
            </w:pPr>
            <w:r w:rsidRPr="00A35FD9">
              <w:rPr>
                <w:sz w:val="16"/>
                <w:szCs w:val="16"/>
              </w:rPr>
              <w:t>9</w:t>
            </w:r>
          </w:p>
        </w:tc>
        <w:tc>
          <w:tcPr>
            <w:tcW w:w="1370" w:type="dxa"/>
            <w:tcMar>
              <w:top w:w="0" w:type="dxa"/>
              <w:left w:w="108" w:type="dxa"/>
              <w:bottom w:w="0" w:type="dxa"/>
              <w:right w:w="108" w:type="dxa"/>
            </w:tcMar>
            <w:hideMark/>
          </w:tcPr>
          <w:p w:rsidR="00F762D7" w:rsidRPr="00A35FD9" w:rsidRDefault="00F762D7" w:rsidP="00D814F4">
            <w:pPr>
              <w:jc w:val="center"/>
              <w:rPr>
                <w:sz w:val="16"/>
                <w:szCs w:val="16"/>
              </w:rPr>
            </w:pPr>
            <w:r w:rsidRPr="00A35FD9">
              <w:rPr>
                <w:sz w:val="16"/>
                <w:szCs w:val="16"/>
              </w:rPr>
              <w:t>10</w:t>
            </w:r>
          </w:p>
        </w:tc>
        <w:tc>
          <w:tcPr>
            <w:tcW w:w="948" w:type="dxa"/>
            <w:tcMar>
              <w:top w:w="0" w:type="dxa"/>
              <w:left w:w="108" w:type="dxa"/>
              <w:bottom w:w="0" w:type="dxa"/>
              <w:right w:w="108" w:type="dxa"/>
            </w:tcMar>
            <w:hideMark/>
          </w:tcPr>
          <w:p w:rsidR="00F762D7" w:rsidRPr="00A35FD9" w:rsidRDefault="00F762D7" w:rsidP="00D814F4">
            <w:pPr>
              <w:jc w:val="center"/>
              <w:rPr>
                <w:sz w:val="16"/>
                <w:szCs w:val="16"/>
              </w:rPr>
            </w:pPr>
            <w:r w:rsidRPr="00A35FD9">
              <w:rPr>
                <w:sz w:val="16"/>
                <w:szCs w:val="16"/>
              </w:rPr>
              <w:t>11</w:t>
            </w:r>
          </w:p>
        </w:tc>
        <w:tc>
          <w:tcPr>
            <w:tcW w:w="851" w:type="dxa"/>
          </w:tcPr>
          <w:p w:rsidR="00F762D7" w:rsidRPr="00A35FD9" w:rsidRDefault="00F762D7" w:rsidP="00D814F4">
            <w:pPr>
              <w:jc w:val="center"/>
              <w:rPr>
                <w:sz w:val="16"/>
                <w:szCs w:val="16"/>
              </w:rPr>
            </w:pPr>
            <w:r w:rsidRPr="00A35FD9">
              <w:rPr>
                <w:sz w:val="16"/>
                <w:szCs w:val="16"/>
              </w:rPr>
              <w:t>12</w:t>
            </w:r>
          </w:p>
        </w:tc>
      </w:tr>
      <w:tr w:rsidR="00F762D7" w:rsidRPr="00A35FD9" w:rsidTr="00D814F4">
        <w:tc>
          <w:tcPr>
            <w:tcW w:w="1541" w:type="dxa"/>
            <w:tcMar>
              <w:top w:w="0" w:type="dxa"/>
              <w:left w:w="108" w:type="dxa"/>
              <w:bottom w:w="0" w:type="dxa"/>
              <w:right w:w="108" w:type="dxa"/>
            </w:tcMar>
          </w:tcPr>
          <w:p w:rsidR="00F762D7" w:rsidRPr="00A35FD9" w:rsidRDefault="00F762D7" w:rsidP="00D814F4">
            <w:pPr>
              <w:rPr>
                <w:sz w:val="16"/>
                <w:szCs w:val="16"/>
              </w:rPr>
            </w:pPr>
          </w:p>
        </w:tc>
        <w:tc>
          <w:tcPr>
            <w:tcW w:w="1371" w:type="dxa"/>
            <w:tcMar>
              <w:top w:w="0" w:type="dxa"/>
              <w:left w:w="108" w:type="dxa"/>
              <w:bottom w:w="0" w:type="dxa"/>
              <w:right w:w="108" w:type="dxa"/>
            </w:tcMar>
          </w:tcPr>
          <w:p w:rsidR="00F762D7" w:rsidRPr="00A35FD9" w:rsidRDefault="00F762D7" w:rsidP="00D814F4">
            <w:pPr>
              <w:rPr>
                <w:sz w:val="16"/>
                <w:szCs w:val="16"/>
              </w:rPr>
            </w:pPr>
          </w:p>
        </w:tc>
        <w:tc>
          <w:tcPr>
            <w:tcW w:w="1371" w:type="dxa"/>
            <w:tcMar>
              <w:top w:w="0" w:type="dxa"/>
              <w:left w:w="108" w:type="dxa"/>
              <w:bottom w:w="0" w:type="dxa"/>
              <w:right w:w="108" w:type="dxa"/>
            </w:tcMar>
          </w:tcPr>
          <w:p w:rsidR="00F762D7" w:rsidRPr="00A35FD9" w:rsidRDefault="00F762D7" w:rsidP="00D814F4">
            <w:pPr>
              <w:rPr>
                <w:sz w:val="16"/>
                <w:szCs w:val="16"/>
              </w:rPr>
            </w:pPr>
          </w:p>
        </w:tc>
        <w:tc>
          <w:tcPr>
            <w:tcW w:w="1371" w:type="dxa"/>
            <w:tcMar>
              <w:top w:w="0" w:type="dxa"/>
              <w:left w:w="108" w:type="dxa"/>
              <w:bottom w:w="0" w:type="dxa"/>
              <w:right w:w="108" w:type="dxa"/>
            </w:tcMar>
          </w:tcPr>
          <w:p w:rsidR="00F762D7" w:rsidRPr="00A35FD9" w:rsidRDefault="00F762D7" w:rsidP="00D814F4">
            <w:pPr>
              <w:rPr>
                <w:sz w:val="16"/>
                <w:szCs w:val="16"/>
              </w:rPr>
            </w:pPr>
          </w:p>
        </w:tc>
        <w:tc>
          <w:tcPr>
            <w:tcW w:w="1027" w:type="dxa"/>
            <w:tcMar>
              <w:top w:w="0" w:type="dxa"/>
              <w:left w:w="108" w:type="dxa"/>
              <w:bottom w:w="0" w:type="dxa"/>
              <w:right w:w="108" w:type="dxa"/>
            </w:tcMar>
          </w:tcPr>
          <w:p w:rsidR="00F762D7" w:rsidRPr="00A35FD9" w:rsidRDefault="00F762D7" w:rsidP="00D814F4">
            <w:pPr>
              <w:rPr>
                <w:sz w:val="16"/>
                <w:szCs w:val="16"/>
              </w:rPr>
            </w:pPr>
          </w:p>
        </w:tc>
        <w:tc>
          <w:tcPr>
            <w:tcW w:w="1886" w:type="dxa"/>
            <w:tcMar>
              <w:top w:w="0" w:type="dxa"/>
              <w:left w:w="108" w:type="dxa"/>
              <w:bottom w:w="0" w:type="dxa"/>
              <w:right w:w="108" w:type="dxa"/>
            </w:tcMar>
          </w:tcPr>
          <w:p w:rsidR="00F762D7" w:rsidRPr="00A35FD9" w:rsidRDefault="00F762D7" w:rsidP="00D814F4">
            <w:pPr>
              <w:rPr>
                <w:sz w:val="16"/>
                <w:szCs w:val="16"/>
              </w:rPr>
            </w:pPr>
          </w:p>
        </w:tc>
        <w:tc>
          <w:tcPr>
            <w:tcW w:w="1371" w:type="dxa"/>
            <w:tcMar>
              <w:top w:w="0" w:type="dxa"/>
              <w:left w:w="108" w:type="dxa"/>
              <w:bottom w:w="0" w:type="dxa"/>
              <w:right w:w="108" w:type="dxa"/>
            </w:tcMar>
          </w:tcPr>
          <w:p w:rsidR="00F762D7" w:rsidRPr="00A35FD9" w:rsidRDefault="00F762D7" w:rsidP="00D814F4">
            <w:pPr>
              <w:rPr>
                <w:sz w:val="16"/>
                <w:szCs w:val="16"/>
              </w:rPr>
            </w:pPr>
          </w:p>
        </w:tc>
        <w:tc>
          <w:tcPr>
            <w:tcW w:w="857" w:type="dxa"/>
            <w:tcMar>
              <w:top w:w="0" w:type="dxa"/>
              <w:left w:w="108" w:type="dxa"/>
              <w:bottom w:w="0" w:type="dxa"/>
              <w:right w:w="108" w:type="dxa"/>
            </w:tcMar>
          </w:tcPr>
          <w:p w:rsidR="00F762D7" w:rsidRPr="00A35FD9" w:rsidRDefault="00F762D7" w:rsidP="00D814F4">
            <w:pPr>
              <w:rPr>
                <w:sz w:val="16"/>
                <w:szCs w:val="16"/>
              </w:rPr>
            </w:pPr>
          </w:p>
        </w:tc>
        <w:tc>
          <w:tcPr>
            <w:tcW w:w="1199" w:type="dxa"/>
            <w:tcMar>
              <w:top w:w="0" w:type="dxa"/>
              <w:left w:w="108" w:type="dxa"/>
              <w:bottom w:w="0" w:type="dxa"/>
              <w:right w:w="108" w:type="dxa"/>
            </w:tcMar>
          </w:tcPr>
          <w:p w:rsidR="00F762D7" w:rsidRPr="00A35FD9" w:rsidRDefault="00F762D7" w:rsidP="00D814F4">
            <w:pPr>
              <w:rPr>
                <w:sz w:val="16"/>
                <w:szCs w:val="16"/>
              </w:rPr>
            </w:pPr>
          </w:p>
        </w:tc>
        <w:tc>
          <w:tcPr>
            <w:tcW w:w="1370" w:type="dxa"/>
            <w:tcMar>
              <w:top w:w="0" w:type="dxa"/>
              <w:left w:w="108" w:type="dxa"/>
              <w:bottom w:w="0" w:type="dxa"/>
              <w:right w:w="108" w:type="dxa"/>
            </w:tcMar>
          </w:tcPr>
          <w:p w:rsidR="00F762D7" w:rsidRPr="00A35FD9" w:rsidRDefault="00F762D7" w:rsidP="00D814F4">
            <w:pPr>
              <w:rPr>
                <w:sz w:val="16"/>
                <w:szCs w:val="16"/>
              </w:rPr>
            </w:pPr>
          </w:p>
        </w:tc>
        <w:tc>
          <w:tcPr>
            <w:tcW w:w="948" w:type="dxa"/>
            <w:tcMar>
              <w:top w:w="0" w:type="dxa"/>
              <w:left w:w="108" w:type="dxa"/>
              <w:bottom w:w="0" w:type="dxa"/>
              <w:right w:w="108" w:type="dxa"/>
            </w:tcMar>
          </w:tcPr>
          <w:p w:rsidR="00F762D7" w:rsidRPr="00A35FD9" w:rsidRDefault="00F762D7" w:rsidP="00D814F4">
            <w:pPr>
              <w:rPr>
                <w:sz w:val="16"/>
                <w:szCs w:val="16"/>
              </w:rPr>
            </w:pPr>
          </w:p>
        </w:tc>
        <w:tc>
          <w:tcPr>
            <w:tcW w:w="851" w:type="dxa"/>
          </w:tcPr>
          <w:p w:rsidR="00F762D7" w:rsidRPr="00A35FD9" w:rsidRDefault="00F762D7" w:rsidP="00D814F4">
            <w:pPr>
              <w:rPr>
                <w:sz w:val="16"/>
                <w:szCs w:val="16"/>
              </w:rPr>
            </w:pPr>
          </w:p>
        </w:tc>
      </w:tr>
      <w:tr w:rsidR="00F762D7" w:rsidRPr="00A35FD9" w:rsidTr="00D814F4">
        <w:tc>
          <w:tcPr>
            <w:tcW w:w="1541" w:type="dxa"/>
            <w:tcMar>
              <w:top w:w="0" w:type="dxa"/>
              <w:left w:w="108" w:type="dxa"/>
              <w:bottom w:w="0" w:type="dxa"/>
              <w:right w:w="108" w:type="dxa"/>
            </w:tcMar>
          </w:tcPr>
          <w:p w:rsidR="00F762D7" w:rsidRPr="00A35FD9" w:rsidRDefault="00F762D7" w:rsidP="00D814F4">
            <w:pPr>
              <w:rPr>
                <w:sz w:val="16"/>
                <w:szCs w:val="16"/>
              </w:rPr>
            </w:pPr>
          </w:p>
        </w:tc>
        <w:tc>
          <w:tcPr>
            <w:tcW w:w="1371" w:type="dxa"/>
            <w:tcMar>
              <w:top w:w="0" w:type="dxa"/>
              <w:left w:w="108" w:type="dxa"/>
              <w:bottom w:w="0" w:type="dxa"/>
              <w:right w:w="108" w:type="dxa"/>
            </w:tcMar>
          </w:tcPr>
          <w:p w:rsidR="00F762D7" w:rsidRPr="00A35FD9" w:rsidRDefault="00F762D7" w:rsidP="00D814F4">
            <w:pPr>
              <w:rPr>
                <w:sz w:val="16"/>
                <w:szCs w:val="16"/>
              </w:rPr>
            </w:pPr>
          </w:p>
        </w:tc>
        <w:tc>
          <w:tcPr>
            <w:tcW w:w="1371" w:type="dxa"/>
            <w:tcMar>
              <w:top w:w="0" w:type="dxa"/>
              <w:left w:w="108" w:type="dxa"/>
              <w:bottom w:w="0" w:type="dxa"/>
              <w:right w:w="108" w:type="dxa"/>
            </w:tcMar>
          </w:tcPr>
          <w:p w:rsidR="00F762D7" w:rsidRPr="00A35FD9" w:rsidRDefault="00F762D7" w:rsidP="00D814F4">
            <w:pPr>
              <w:rPr>
                <w:sz w:val="16"/>
                <w:szCs w:val="16"/>
              </w:rPr>
            </w:pPr>
          </w:p>
        </w:tc>
        <w:tc>
          <w:tcPr>
            <w:tcW w:w="1371" w:type="dxa"/>
            <w:tcMar>
              <w:top w:w="0" w:type="dxa"/>
              <w:left w:w="108" w:type="dxa"/>
              <w:bottom w:w="0" w:type="dxa"/>
              <w:right w:w="108" w:type="dxa"/>
            </w:tcMar>
          </w:tcPr>
          <w:p w:rsidR="00F762D7" w:rsidRPr="00A35FD9" w:rsidRDefault="00F762D7" w:rsidP="00D814F4">
            <w:pPr>
              <w:rPr>
                <w:sz w:val="16"/>
                <w:szCs w:val="16"/>
              </w:rPr>
            </w:pPr>
          </w:p>
        </w:tc>
        <w:tc>
          <w:tcPr>
            <w:tcW w:w="1027" w:type="dxa"/>
            <w:tcMar>
              <w:top w:w="0" w:type="dxa"/>
              <w:left w:w="108" w:type="dxa"/>
              <w:bottom w:w="0" w:type="dxa"/>
              <w:right w:w="108" w:type="dxa"/>
            </w:tcMar>
          </w:tcPr>
          <w:p w:rsidR="00F762D7" w:rsidRPr="00A35FD9" w:rsidRDefault="00F762D7" w:rsidP="00D814F4">
            <w:pPr>
              <w:rPr>
                <w:sz w:val="16"/>
                <w:szCs w:val="16"/>
              </w:rPr>
            </w:pPr>
          </w:p>
        </w:tc>
        <w:tc>
          <w:tcPr>
            <w:tcW w:w="1886" w:type="dxa"/>
            <w:tcMar>
              <w:top w:w="0" w:type="dxa"/>
              <w:left w:w="108" w:type="dxa"/>
              <w:bottom w:w="0" w:type="dxa"/>
              <w:right w:w="108" w:type="dxa"/>
            </w:tcMar>
          </w:tcPr>
          <w:p w:rsidR="00F762D7" w:rsidRPr="00A35FD9" w:rsidRDefault="00F762D7" w:rsidP="00D814F4">
            <w:pPr>
              <w:rPr>
                <w:sz w:val="16"/>
                <w:szCs w:val="16"/>
              </w:rPr>
            </w:pPr>
          </w:p>
        </w:tc>
        <w:tc>
          <w:tcPr>
            <w:tcW w:w="1371" w:type="dxa"/>
            <w:tcMar>
              <w:top w:w="0" w:type="dxa"/>
              <w:left w:w="108" w:type="dxa"/>
              <w:bottom w:w="0" w:type="dxa"/>
              <w:right w:w="108" w:type="dxa"/>
            </w:tcMar>
          </w:tcPr>
          <w:p w:rsidR="00F762D7" w:rsidRPr="00A35FD9" w:rsidRDefault="00F762D7" w:rsidP="00D814F4">
            <w:pPr>
              <w:rPr>
                <w:sz w:val="16"/>
                <w:szCs w:val="16"/>
              </w:rPr>
            </w:pPr>
          </w:p>
        </w:tc>
        <w:tc>
          <w:tcPr>
            <w:tcW w:w="857" w:type="dxa"/>
            <w:tcMar>
              <w:top w:w="0" w:type="dxa"/>
              <w:left w:w="108" w:type="dxa"/>
              <w:bottom w:w="0" w:type="dxa"/>
              <w:right w:w="108" w:type="dxa"/>
            </w:tcMar>
          </w:tcPr>
          <w:p w:rsidR="00F762D7" w:rsidRPr="00A35FD9" w:rsidRDefault="00F762D7" w:rsidP="00D814F4">
            <w:pPr>
              <w:rPr>
                <w:sz w:val="16"/>
                <w:szCs w:val="16"/>
              </w:rPr>
            </w:pPr>
          </w:p>
        </w:tc>
        <w:tc>
          <w:tcPr>
            <w:tcW w:w="1199" w:type="dxa"/>
            <w:tcMar>
              <w:top w:w="0" w:type="dxa"/>
              <w:left w:w="108" w:type="dxa"/>
              <w:bottom w:w="0" w:type="dxa"/>
              <w:right w:w="108" w:type="dxa"/>
            </w:tcMar>
          </w:tcPr>
          <w:p w:rsidR="00F762D7" w:rsidRPr="00A35FD9" w:rsidRDefault="00F762D7" w:rsidP="00D814F4">
            <w:pPr>
              <w:rPr>
                <w:sz w:val="16"/>
                <w:szCs w:val="16"/>
              </w:rPr>
            </w:pPr>
          </w:p>
        </w:tc>
        <w:tc>
          <w:tcPr>
            <w:tcW w:w="1370" w:type="dxa"/>
            <w:tcMar>
              <w:top w:w="0" w:type="dxa"/>
              <w:left w:w="108" w:type="dxa"/>
              <w:bottom w:w="0" w:type="dxa"/>
              <w:right w:w="108" w:type="dxa"/>
            </w:tcMar>
          </w:tcPr>
          <w:p w:rsidR="00F762D7" w:rsidRPr="00A35FD9" w:rsidRDefault="00F762D7" w:rsidP="00D814F4">
            <w:pPr>
              <w:rPr>
                <w:sz w:val="16"/>
                <w:szCs w:val="16"/>
              </w:rPr>
            </w:pPr>
          </w:p>
        </w:tc>
        <w:tc>
          <w:tcPr>
            <w:tcW w:w="948" w:type="dxa"/>
            <w:tcMar>
              <w:top w:w="0" w:type="dxa"/>
              <w:left w:w="108" w:type="dxa"/>
              <w:bottom w:w="0" w:type="dxa"/>
              <w:right w:w="108" w:type="dxa"/>
            </w:tcMar>
          </w:tcPr>
          <w:p w:rsidR="00F762D7" w:rsidRPr="00A35FD9" w:rsidRDefault="00F762D7" w:rsidP="00D814F4">
            <w:pPr>
              <w:rPr>
                <w:sz w:val="16"/>
                <w:szCs w:val="16"/>
              </w:rPr>
            </w:pPr>
          </w:p>
        </w:tc>
        <w:tc>
          <w:tcPr>
            <w:tcW w:w="851" w:type="dxa"/>
          </w:tcPr>
          <w:p w:rsidR="00F762D7" w:rsidRPr="00A35FD9" w:rsidRDefault="00F762D7" w:rsidP="00D814F4">
            <w:pPr>
              <w:rPr>
                <w:sz w:val="16"/>
                <w:szCs w:val="16"/>
              </w:rPr>
            </w:pPr>
          </w:p>
        </w:tc>
      </w:tr>
      <w:tr w:rsidR="00F762D7" w:rsidRPr="00A35FD9" w:rsidTr="00D814F4">
        <w:tc>
          <w:tcPr>
            <w:tcW w:w="1541" w:type="dxa"/>
            <w:tcMar>
              <w:top w:w="0" w:type="dxa"/>
              <w:left w:w="108" w:type="dxa"/>
              <w:bottom w:w="0" w:type="dxa"/>
              <w:right w:w="108" w:type="dxa"/>
            </w:tcMar>
          </w:tcPr>
          <w:p w:rsidR="00F762D7" w:rsidRPr="00A35FD9" w:rsidRDefault="00F762D7" w:rsidP="00D814F4">
            <w:pPr>
              <w:rPr>
                <w:sz w:val="16"/>
                <w:szCs w:val="16"/>
              </w:rPr>
            </w:pPr>
          </w:p>
        </w:tc>
        <w:tc>
          <w:tcPr>
            <w:tcW w:w="1371" w:type="dxa"/>
            <w:tcMar>
              <w:top w:w="0" w:type="dxa"/>
              <w:left w:w="108" w:type="dxa"/>
              <w:bottom w:w="0" w:type="dxa"/>
              <w:right w:w="108" w:type="dxa"/>
            </w:tcMar>
          </w:tcPr>
          <w:p w:rsidR="00F762D7" w:rsidRPr="00A35FD9" w:rsidRDefault="00F762D7" w:rsidP="00D814F4">
            <w:pPr>
              <w:rPr>
                <w:sz w:val="16"/>
                <w:szCs w:val="16"/>
              </w:rPr>
            </w:pPr>
          </w:p>
        </w:tc>
        <w:tc>
          <w:tcPr>
            <w:tcW w:w="1371" w:type="dxa"/>
            <w:tcMar>
              <w:top w:w="0" w:type="dxa"/>
              <w:left w:w="108" w:type="dxa"/>
              <w:bottom w:w="0" w:type="dxa"/>
              <w:right w:w="108" w:type="dxa"/>
            </w:tcMar>
          </w:tcPr>
          <w:p w:rsidR="00F762D7" w:rsidRPr="00A35FD9" w:rsidRDefault="00F762D7" w:rsidP="00D814F4">
            <w:pPr>
              <w:rPr>
                <w:sz w:val="16"/>
                <w:szCs w:val="16"/>
              </w:rPr>
            </w:pPr>
          </w:p>
        </w:tc>
        <w:tc>
          <w:tcPr>
            <w:tcW w:w="1371" w:type="dxa"/>
            <w:tcMar>
              <w:top w:w="0" w:type="dxa"/>
              <w:left w:w="108" w:type="dxa"/>
              <w:bottom w:w="0" w:type="dxa"/>
              <w:right w:w="108" w:type="dxa"/>
            </w:tcMar>
          </w:tcPr>
          <w:p w:rsidR="00F762D7" w:rsidRPr="00A35FD9" w:rsidRDefault="00F762D7" w:rsidP="00D814F4">
            <w:pPr>
              <w:rPr>
                <w:sz w:val="16"/>
                <w:szCs w:val="16"/>
              </w:rPr>
            </w:pPr>
          </w:p>
        </w:tc>
        <w:tc>
          <w:tcPr>
            <w:tcW w:w="1027" w:type="dxa"/>
            <w:tcMar>
              <w:top w:w="0" w:type="dxa"/>
              <w:left w:w="108" w:type="dxa"/>
              <w:bottom w:w="0" w:type="dxa"/>
              <w:right w:w="108" w:type="dxa"/>
            </w:tcMar>
          </w:tcPr>
          <w:p w:rsidR="00F762D7" w:rsidRPr="00A35FD9" w:rsidRDefault="00F762D7" w:rsidP="00D814F4">
            <w:pPr>
              <w:rPr>
                <w:sz w:val="16"/>
                <w:szCs w:val="16"/>
              </w:rPr>
            </w:pPr>
          </w:p>
        </w:tc>
        <w:tc>
          <w:tcPr>
            <w:tcW w:w="1886" w:type="dxa"/>
            <w:tcMar>
              <w:top w:w="0" w:type="dxa"/>
              <w:left w:w="108" w:type="dxa"/>
              <w:bottom w:w="0" w:type="dxa"/>
              <w:right w:w="108" w:type="dxa"/>
            </w:tcMar>
          </w:tcPr>
          <w:p w:rsidR="00F762D7" w:rsidRPr="00A35FD9" w:rsidRDefault="00F762D7" w:rsidP="00D814F4">
            <w:pPr>
              <w:rPr>
                <w:sz w:val="16"/>
                <w:szCs w:val="16"/>
              </w:rPr>
            </w:pPr>
          </w:p>
        </w:tc>
        <w:tc>
          <w:tcPr>
            <w:tcW w:w="1371" w:type="dxa"/>
            <w:tcMar>
              <w:top w:w="0" w:type="dxa"/>
              <w:left w:w="108" w:type="dxa"/>
              <w:bottom w:w="0" w:type="dxa"/>
              <w:right w:w="108" w:type="dxa"/>
            </w:tcMar>
          </w:tcPr>
          <w:p w:rsidR="00F762D7" w:rsidRPr="00A35FD9" w:rsidRDefault="00F762D7" w:rsidP="00D814F4">
            <w:pPr>
              <w:rPr>
                <w:sz w:val="16"/>
                <w:szCs w:val="16"/>
              </w:rPr>
            </w:pPr>
          </w:p>
        </w:tc>
        <w:tc>
          <w:tcPr>
            <w:tcW w:w="857" w:type="dxa"/>
            <w:tcMar>
              <w:top w:w="0" w:type="dxa"/>
              <w:left w:w="108" w:type="dxa"/>
              <w:bottom w:w="0" w:type="dxa"/>
              <w:right w:w="108" w:type="dxa"/>
            </w:tcMar>
          </w:tcPr>
          <w:p w:rsidR="00F762D7" w:rsidRPr="00A35FD9" w:rsidRDefault="00F762D7" w:rsidP="00D814F4">
            <w:pPr>
              <w:rPr>
                <w:sz w:val="16"/>
                <w:szCs w:val="16"/>
              </w:rPr>
            </w:pPr>
          </w:p>
        </w:tc>
        <w:tc>
          <w:tcPr>
            <w:tcW w:w="1199" w:type="dxa"/>
            <w:tcMar>
              <w:top w:w="0" w:type="dxa"/>
              <w:left w:w="108" w:type="dxa"/>
              <w:bottom w:w="0" w:type="dxa"/>
              <w:right w:w="108" w:type="dxa"/>
            </w:tcMar>
          </w:tcPr>
          <w:p w:rsidR="00F762D7" w:rsidRPr="00A35FD9" w:rsidRDefault="00F762D7" w:rsidP="00D814F4">
            <w:pPr>
              <w:rPr>
                <w:sz w:val="16"/>
                <w:szCs w:val="16"/>
              </w:rPr>
            </w:pPr>
          </w:p>
        </w:tc>
        <w:tc>
          <w:tcPr>
            <w:tcW w:w="1370" w:type="dxa"/>
            <w:tcMar>
              <w:top w:w="0" w:type="dxa"/>
              <w:left w:w="108" w:type="dxa"/>
              <w:bottom w:w="0" w:type="dxa"/>
              <w:right w:w="108" w:type="dxa"/>
            </w:tcMar>
          </w:tcPr>
          <w:p w:rsidR="00F762D7" w:rsidRPr="00A35FD9" w:rsidRDefault="00F762D7" w:rsidP="00D814F4">
            <w:pPr>
              <w:rPr>
                <w:sz w:val="16"/>
                <w:szCs w:val="16"/>
              </w:rPr>
            </w:pPr>
            <w:r w:rsidRPr="00A35FD9">
              <w:rPr>
                <w:sz w:val="16"/>
                <w:szCs w:val="16"/>
              </w:rPr>
              <w:t xml:space="preserve"> </w:t>
            </w:r>
          </w:p>
        </w:tc>
        <w:tc>
          <w:tcPr>
            <w:tcW w:w="948" w:type="dxa"/>
            <w:tcMar>
              <w:top w:w="0" w:type="dxa"/>
              <w:left w:w="108" w:type="dxa"/>
              <w:bottom w:w="0" w:type="dxa"/>
              <w:right w:w="108" w:type="dxa"/>
            </w:tcMar>
          </w:tcPr>
          <w:p w:rsidR="00F762D7" w:rsidRPr="00A35FD9" w:rsidRDefault="00F762D7" w:rsidP="00D814F4">
            <w:pPr>
              <w:rPr>
                <w:sz w:val="16"/>
                <w:szCs w:val="16"/>
              </w:rPr>
            </w:pPr>
          </w:p>
        </w:tc>
        <w:tc>
          <w:tcPr>
            <w:tcW w:w="851" w:type="dxa"/>
          </w:tcPr>
          <w:p w:rsidR="00F762D7" w:rsidRPr="00A35FD9" w:rsidRDefault="00F762D7" w:rsidP="00D814F4">
            <w:pPr>
              <w:rPr>
                <w:sz w:val="16"/>
                <w:szCs w:val="16"/>
              </w:rPr>
            </w:pPr>
          </w:p>
        </w:tc>
      </w:tr>
    </w:tbl>
    <w:p w:rsidR="00F762D7" w:rsidRPr="00A35FD9" w:rsidRDefault="00F762D7" w:rsidP="00F762D7"/>
    <w:p w:rsidR="00F762D7" w:rsidRPr="00A35FD9" w:rsidRDefault="00F762D7" w:rsidP="00F762D7">
      <w:r w:rsidRPr="00A35FD9">
        <w:t>Итого общая длительность Произведений/Фонограмм за Трансляцию Мероприятия: _______________________</w:t>
      </w:r>
    </w:p>
    <w:tbl>
      <w:tblPr>
        <w:tblW w:w="15912" w:type="dxa"/>
        <w:tblLook w:val="04A0" w:firstRow="1" w:lastRow="0" w:firstColumn="1" w:lastColumn="0" w:noHBand="0" w:noVBand="1"/>
      </w:tblPr>
      <w:tblGrid>
        <w:gridCol w:w="10740"/>
        <w:gridCol w:w="5172"/>
      </w:tblGrid>
      <w:tr w:rsidR="00F762D7" w:rsidRPr="00C731E6" w:rsidTr="00D814F4">
        <w:tc>
          <w:tcPr>
            <w:tcW w:w="10740" w:type="dxa"/>
            <w:shd w:val="clear" w:color="auto" w:fill="auto"/>
          </w:tcPr>
          <w:p w:rsidR="00F762D7" w:rsidRPr="00A35FD9" w:rsidRDefault="00F762D7" w:rsidP="00D814F4">
            <w:pPr>
              <w:ind w:right="141"/>
              <w:rPr>
                <w:b/>
              </w:rPr>
            </w:pPr>
            <w:bookmarkStart w:id="26" w:name="_Hlk494116169"/>
          </w:p>
          <w:p w:rsidR="00F762D7" w:rsidRPr="00A35FD9" w:rsidRDefault="00F762D7" w:rsidP="00D814F4">
            <w:pPr>
              <w:ind w:right="141"/>
              <w:rPr>
                <w:b/>
              </w:rPr>
            </w:pPr>
          </w:p>
          <w:p w:rsidR="00F762D7" w:rsidRPr="00A35FD9" w:rsidRDefault="00F762D7" w:rsidP="00D814F4">
            <w:pPr>
              <w:ind w:right="141"/>
              <w:rPr>
                <w:b/>
              </w:rPr>
            </w:pPr>
          </w:p>
          <w:p w:rsidR="00F762D7" w:rsidRPr="00A35FD9" w:rsidRDefault="00F762D7" w:rsidP="00D814F4">
            <w:pPr>
              <w:ind w:right="141"/>
              <w:rPr>
                <w:b/>
              </w:rPr>
            </w:pPr>
          </w:p>
          <w:p w:rsidR="00F762D7" w:rsidRPr="00A35FD9" w:rsidRDefault="00F762D7" w:rsidP="00D814F4">
            <w:pPr>
              <w:ind w:right="141"/>
              <w:rPr>
                <w:b/>
              </w:rPr>
            </w:pPr>
            <w:r w:rsidRPr="00A35FD9">
              <w:rPr>
                <w:b/>
              </w:rPr>
              <w:t>___ / ____ / ____ г.</w:t>
            </w:r>
          </w:p>
        </w:tc>
        <w:tc>
          <w:tcPr>
            <w:tcW w:w="5172" w:type="dxa"/>
            <w:shd w:val="clear" w:color="auto" w:fill="auto"/>
          </w:tcPr>
          <w:p w:rsidR="00F762D7" w:rsidRPr="00A35FD9" w:rsidRDefault="00F762D7" w:rsidP="00D814F4">
            <w:pPr>
              <w:ind w:right="141"/>
            </w:pPr>
            <w:r w:rsidRPr="00A35FD9">
              <w:rPr>
                <w:b/>
              </w:rPr>
              <w:t>Уполномоченный представитель Пользователя:</w:t>
            </w:r>
            <w:r w:rsidRPr="00A35FD9">
              <w:t xml:space="preserve"> </w:t>
            </w:r>
          </w:p>
          <w:p w:rsidR="00F762D7" w:rsidRPr="00A35FD9" w:rsidRDefault="00F762D7" w:rsidP="00D814F4">
            <w:pPr>
              <w:ind w:right="141"/>
            </w:pPr>
          </w:p>
          <w:p w:rsidR="00F762D7" w:rsidRPr="00A35FD9" w:rsidRDefault="00F762D7" w:rsidP="00D814F4">
            <w:pPr>
              <w:ind w:right="141"/>
            </w:pPr>
            <w:r w:rsidRPr="00A35FD9">
              <w:t>____________ / ______________________/</w:t>
            </w:r>
          </w:p>
          <w:p w:rsidR="00F762D7" w:rsidRPr="00C731E6" w:rsidRDefault="00F762D7" w:rsidP="00D814F4">
            <w:pPr>
              <w:ind w:right="141"/>
              <w:rPr>
                <w:b/>
              </w:rPr>
            </w:pPr>
            <w:r w:rsidRPr="00A35FD9">
              <w:t xml:space="preserve">   </w:t>
            </w:r>
            <w:r w:rsidRPr="00A35FD9">
              <w:rPr>
                <w:i/>
              </w:rPr>
              <w:t xml:space="preserve"> </w:t>
            </w:r>
            <w:r w:rsidRPr="00A35FD9">
              <w:rPr>
                <w:i/>
                <w:sz w:val="22"/>
                <w:vertAlign w:val="superscript"/>
              </w:rPr>
              <w:t>Печать, подпись, фамилия и инициалы</w:t>
            </w:r>
          </w:p>
        </w:tc>
      </w:tr>
    </w:tbl>
    <w:bookmarkEnd w:id="23"/>
    <w:bookmarkEnd w:id="24"/>
    <w:bookmarkEnd w:id="26"/>
    <w:p w:rsidR="00F762D7" w:rsidRPr="00754AA4" w:rsidRDefault="00F762D7" w:rsidP="00F762D7">
      <w:pPr>
        <w:tabs>
          <w:tab w:val="left" w:pos="9128"/>
        </w:tabs>
        <w:rPr>
          <w:i/>
          <w:sz w:val="18"/>
          <w:szCs w:val="18"/>
        </w:rPr>
      </w:pPr>
      <w:r w:rsidRPr="00754AA4">
        <w:rPr>
          <w:i/>
          <w:sz w:val="18"/>
          <w:szCs w:val="18"/>
        </w:rPr>
        <w:t>-----------------------------------------------------------------------------------------------</w:t>
      </w:r>
      <w:r>
        <w:rPr>
          <w:i/>
          <w:sz w:val="18"/>
          <w:szCs w:val="18"/>
        </w:rPr>
        <w:t>--------------</w:t>
      </w:r>
      <w:r w:rsidRPr="00754AA4">
        <w:rPr>
          <w:i/>
          <w:sz w:val="18"/>
          <w:szCs w:val="18"/>
        </w:rPr>
        <w:t>------ Конец формы --------</w:t>
      </w:r>
      <w:r>
        <w:rPr>
          <w:i/>
          <w:sz w:val="18"/>
          <w:szCs w:val="18"/>
        </w:rPr>
        <w:t>-----------</w:t>
      </w:r>
      <w:r w:rsidRPr="00754AA4">
        <w:rPr>
          <w:i/>
          <w:sz w:val="18"/>
          <w:szCs w:val="18"/>
        </w:rPr>
        <w:t>--------------------------------------------------------------------------------------------</w:t>
      </w:r>
    </w:p>
    <w:p w:rsidR="00A31DBB" w:rsidRPr="00A94E90" w:rsidRDefault="00A31DBB" w:rsidP="00A31DBB">
      <w:pPr>
        <w:tabs>
          <w:tab w:val="left" w:pos="9128"/>
        </w:tabs>
        <w:jc w:val="center"/>
        <w:rPr>
          <w:b/>
          <w:sz w:val="21"/>
          <w:szCs w:val="21"/>
        </w:rPr>
      </w:pPr>
      <w:r w:rsidRPr="00A94E90">
        <w:rPr>
          <w:b/>
          <w:sz w:val="21"/>
          <w:szCs w:val="21"/>
        </w:rPr>
        <w:t>ПОДПИСИ СТОРОН</w:t>
      </w:r>
    </w:p>
    <w:bookmarkEnd w:id="22"/>
    <w:p w:rsidR="00A31DBB" w:rsidRPr="00A94E90" w:rsidRDefault="00A31DBB" w:rsidP="00A31DBB">
      <w:pPr>
        <w:ind w:firstLine="567"/>
        <w:jc w:val="both"/>
        <w:rPr>
          <w:bCs/>
          <w:iCs/>
          <w:sz w:val="21"/>
          <w:szCs w:val="21"/>
        </w:rPr>
      </w:pPr>
    </w:p>
    <w:tbl>
      <w:tblPr>
        <w:tblW w:w="12785" w:type="dxa"/>
        <w:jc w:val="center"/>
        <w:tblLook w:val="01E0" w:firstRow="1" w:lastRow="1" w:firstColumn="1" w:lastColumn="1" w:noHBand="0" w:noVBand="0"/>
      </w:tblPr>
      <w:tblGrid>
        <w:gridCol w:w="7655"/>
        <w:gridCol w:w="5130"/>
      </w:tblGrid>
      <w:tr w:rsidR="007E0EB5" w:rsidRPr="00A94E90" w:rsidTr="007E0EB5">
        <w:trPr>
          <w:trHeight w:val="986"/>
          <w:jc w:val="center"/>
        </w:trPr>
        <w:tc>
          <w:tcPr>
            <w:tcW w:w="7655" w:type="dxa"/>
          </w:tcPr>
          <w:p w:rsidR="007E0EB5" w:rsidRPr="00A94E90" w:rsidRDefault="007E0EB5" w:rsidP="00083349">
            <w:pPr>
              <w:ind w:firstLine="34"/>
              <w:rPr>
                <w:b/>
                <w:sz w:val="21"/>
                <w:szCs w:val="21"/>
              </w:rPr>
            </w:pPr>
            <w:r w:rsidRPr="00A94E90">
              <w:rPr>
                <w:b/>
                <w:sz w:val="21"/>
                <w:szCs w:val="21"/>
              </w:rPr>
              <w:t>Общество:</w:t>
            </w:r>
          </w:p>
          <w:p w:rsidR="007E0EB5" w:rsidRPr="00A94E90" w:rsidRDefault="007E0EB5" w:rsidP="00083349">
            <w:pPr>
              <w:ind w:firstLine="567"/>
              <w:rPr>
                <w:sz w:val="21"/>
                <w:szCs w:val="21"/>
              </w:rPr>
            </w:pPr>
          </w:p>
          <w:p w:rsidR="007E0EB5" w:rsidRPr="00A94E90" w:rsidRDefault="007E0EB5" w:rsidP="00083349">
            <w:pPr>
              <w:rPr>
                <w:sz w:val="21"/>
                <w:szCs w:val="21"/>
              </w:rPr>
            </w:pPr>
            <w:r w:rsidRPr="00A94E90">
              <w:rPr>
                <w:sz w:val="21"/>
                <w:szCs w:val="21"/>
              </w:rPr>
              <w:t>_________________/_______________ /</w:t>
            </w:r>
          </w:p>
          <w:p w:rsidR="007E0EB5" w:rsidRPr="00A94E90" w:rsidRDefault="007E0EB5" w:rsidP="00083349">
            <w:pPr>
              <w:rPr>
                <w:b/>
                <w:sz w:val="21"/>
                <w:szCs w:val="21"/>
              </w:rPr>
            </w:pPr>
            <w:r w:rsidRPr="00A94E90">
              <w:rPr>
                <w:sz w:val="18"/>
                <w:szCs w:val="21"/>
              </w:rPr>
              <w:t>М.П.</w:t>
            </w:r>
          </w:p>
        </w:tc>
        <w:tc>
          <w:tcPr>
            <w:tcW w:w="5130" w:type="dxa"/>
          </w:tcPr>
          <w:p w:rsidR="007E0EB5" w:rsidRPr="00A94E90" w:rsidRDefault="007E0EB5" w:rsidP="00083349">
            <w:pPr>
              <w:rPr>
                <w:b/>
                <w:sz w:val="21"/>
                <w:szCs w:val="21"/>
              </w:rPr>
            </w:pPr>
            <w:r w:rsidRPr="00A94E90">
              <w:rPr>
                <w:b/>
                <w:sz w:val="21"/>
                <w:szCs w:val="21"/>
              </w:rPr>
              <w:t>Пользователь:</w:t>
            </w:r>
          </w:p>
          <w:p w:rsidR="007E0EB5" w:rsidRPr="00A94E90" w:rsidRDefault="007E0EB5" w:rsidP="00083349">
            <w:pPr>
              <w:ind w:firstLine="567"/>
              <w:rPr>
                <w:sz w:val="21"/>
                <w:szCs w:val="21"/>
              </w:rPr>
            </w:pPr>
          </w:p>
          <w:p w:rsidR="007E0EB5" w:rsidRPr="00A94E90" w:rsidRDefault="007E0EB5" w:rsidP="00083349">
            <w:pPr>
              <w:rPr>
                <w:sz w:val="21"/>
                <w:szCs w:val="21"/>
              </w:rPr>
            </w:pPr>
            <w:r w:rsidRPr="00A94E90">
              <w:rPr>
                <w:sz w:val="21"/>
                <w:szCs w:val="21"/>
              </w:rPr>
              <w:t>____________________/_____________ /</w:t>
            </w:r>
          </w:p>
          <w:p w:rsidR="007E0EB5" w:rsidRPr="00A94E90" w:rsidRDefault="007E0EB5" w:rsidP="00083349">
            <w:pPr>
              <w:rPr>
                <w:b/>
                <w:sz w:val="21"/>
                <w:szCs w:val="21"/>
              </w:rPr>
            </w:pPr>
            <w:r w:rsidRPr="00A94E90">
              <w:rPr>
                <w:sz w:val="18"/>
                <w:szCs w:val="21"/>
              </w:rPr>
              <w:t>М.П.</w:t>
            </w:r>
          </w:p>
        </w:tc>
      </w:tr>
    </w:tbl>
    <w:p w:rsidR="00A31DBB" w:rsidRPr="00A94E90" w:rsidRDefault="00A31DBB" w:rsidP="00D31E13">
      <w:pPr>
        <w:ind w:left="4678"/>
        <w:rPr>
          <w:bCs/>
          <w:sz w:val="21"/>
          <w:szCs w:val="21"/>
        </w:rPr>
        <w:sectPr w:rsidR="00A31DBB" w:rsidRPr="00A94E90" w:rsidSect="00A31DBB">
          <w:pgSz w:w="16838" w:h="11906" w:orient="landscape"/>
          <w:pgMar w:top="851" w:right="992" w:bottom="709" w:left="1134" w:header="284" w:footer="164" w:gutter="0"/>
          <w:cols w:space="708"/>
          <w:docGrid w:linePitch="360"/>
        </w:sectPr>
      </w:pPr>
    </w:p>
    <w:p w:rsidR="00B75668" w:rsidRPr="00B75668" w:rsidRDefault="00B75668" w:rsidP="006D43D1">
      <w:pPr>
        <w:rPr>
          <w:b/>
          <w:sz w:val="21"/>
          <w:szCs w:val="21"/>
        </w:rPr>
      </w:pPr>
    </w:p>
    <w:sectPr w:rsidR="00B75668" w:rsidRPr="00B75668" w:rsidSect="00A6455B">
      <w:pgSz w:w="11906" w:h="16838"/>
      <w:pgMar w:top="993" w:right="707" w:bottom="1134" w:left="1418" w:header="284" w:footer="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EDF" w:rsidRDefault="005D5EDF" w:rsidP="000818EE">
      <w:r>
        <w:separator/>
      </w:r>
    </w:p>
  </w:endnote>
  <w:endnote w:type="continuationSeparator" w:id="0">
    <w:p w:rsidR="005D5EDF" w:rsidRDefault="005D5EDF" w:rsidP="00081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EDF" w:rsidRDefault="005D5EDF" w:rsidP="000818EE">
      <w:r>
        <w:separator/>
      </w:r>
    </w:p>
  </w:footnote>
  <w:footnote w:type="continuationSeparator" w:id="0">
    <w:p w:rsidR="005D5EDF" w:rsidRDefault="005D5EDF" w:rsidP="000818EE">
      <w:r>
        <w:continuationSeparator/>
      </w:r>
    </w:p>
  </w:footnote>
  <w:footnote w:id="1">
    <w:p w:rsidR="002447F0" w:rsidRPr="0068621F" w:rsidRDefault="002447F0" w:rsidP="00F762D7">
      <w:pPr>
        <w:pStyle w:val="a8"/>
        <w:rPr>
          <w:sz w:val="16"/>
          <w:szCs w:val="16"/>
        </w:rPr>
      </w:pPr>
      <w:r w:rsidRPr="0068621F">
        <w:rPr>
          <w:rStyle w:val="aa"/>
          <w:sz w:val="16"/>
          <w:szCs w:val="16"/>
        </w:rPr>
        <w:footnoteRef/>
      </w:r>
      <w:r w:rsidRPr="0068621F">
        <w:rPr>
          <w:sz w:val="16"/>
          <w:szCs w:val="16"/>
        </w:rPr>
        <w:t xml:space="preserve"> Заполняется только если произведение использовано в составе аудиовизуального произведения.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58B7"/>
    <w:multiLevelType w:val="hybridMultilevel"/>
    <w:tmpl w:val="5C4C4754"/>
    <w:lvl w:ilvl="0" w:tplc="5D5625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427692E"/>
    <w:multiLevelType w:val="hybridMultilevel"/>
    <w:tmpl w:val="9044F116"/>
    <w:lvl w:ilvl="0" w:tplc="C44ADB5A">
      <w:start w:val="1"/>
      <w:numFmt w:val="decimal"/>
      <w:lvlText w:val="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3572F4F"/>
    <w:multiLevelType w:val="multilevel"/>
    <w:tmpl w:val="32BCAB28"/>
    <w:lvl w:ilvl="0">
      <w:start w:val="1"/>
      <w:numFmt w:val="decimal"/>
      <w:lvlText w:val="%1."/>
      <w:lvlJc w:val="left"/>
      <w:pPr>
        <w:ind w:left="360" w:hanging="360"/>
      </w:pPr>
      <w:rPr>
        <w:rFonts w:eastAsiaTheme="minorEastAsia" w:hint="default"/>
        <w:b/>
      </w:rPr>
    </w:lvl>
    <w:lvl w:ilvl="1">
      <w:start w:val="6"/>
      <w:numFmt w:val="decimal"/>
      <w:lvlText w:val="%1.%2."/>
      <w:lvlJc w:val="left"/>
      <w:pPr>
        <w:ind w:left="927" w:hanging="360"/>
      </w:pPr>
      <w:rPr>
        <w:rFonts w:eastAsiaTheme="minorEastAsia" w:hint="default"/>
        <w:b/>
      </w:rPr>
    </w:lvl>
    <w:lvl w:ilvl="2">
      <w:start w:val="1"/>
      <w:numFmt w:val="decimal"/>
      <w:lvlText w:val="%1.%2.%3."/>
      <w:lvlJc w:val="left"/>
      <w:pPr>
        <w:ind w:left="1854" w:hanging="720"/>
      </w:pPr>
      <w:rPr>
        <w:rFonts w:eastAsiaTheme="minorEastAsia" w:hint="default"/>
        <w:b/>
      </w:rPr>
    </w:lvl>
    <w:lvl w:ilvl="3">
      <w:start w:val="1"/>
      <w:numFmt w:val="decimal"/>
      <w:lvlText w:val="%1.%2.%3.%4."/>
      <w:lvlJc w:val="left"/>
      <w:pPr>
        <w:ind w:left="2421" w:hanging="720"/>
      </w:pPr>
      <w:rPr>
        <w:rFonts w:eastAsiaTheme="minorEastAsia" w:hint="default"/>
        <w:b/>
      </w:rPr>
    </w:lvl>
    <w:lvl w:ilvl="4">
      <w:start w:val="1"/>
      <w:numFmt w:val="decimal"/>
      <w:lvlText w:val="%1.%2.%3.%4.%5."/>
      <w:lvlJc w:val="left"/>
      <w:pPr>
        <w:ind w:left="3348" w:hanging="1080"/>
      </w:pPr>
      <w:rPr>
        <w:rFonts w:eastAsiaTheme="minorEastAsia" w:hint="default"/>
        <w:b/>
      </w:rPr>
    </w:lvl>
    <w:lvl w:ilvl="5">
      <w:start w:val="1"/>
      <w:numFmt w:val="decimal"/>
      <w:lvlText w:val="%1.%2.%3.%4.%5.%6."/>
      <w:lvlJc w:val="left"/>
      <w:pPr>
        <w:ind w:left="3915" w:hanging="1080"/>
      </w:pPr>
      <w:rPr>
        <w:rFonts w:eastAsiaTheme="minorEastAsia" w:hint="default"/>
        <w:b/>
      </w:rPr>
    </w:lvl>
    <w:lvl w:ilvl="6">
      <w:start w:val="1"/>
      <w:numFmt w:val="decimal"/>
      <w:lvlText w:val="%1.%2.%3.%4.%5.%6.%7."/>
      <w:lvlJc w:val="left"/>
      <w:pPr>
        <w:ind w:left="4842" w:hanging="1440"/>
      </w:pPr>
      <w:rPr>
        <w:rFonts w:eastAsiaTheme="minorEastAsia" w:hint="default"/>
        <w:b/>
      </w:rPr>
    </w:lvl>
    <w:lvl w:ilvl="7">
      <w:start w:val="1"/>
      <w:numFmt w:val="decimal"/>
      <w:lvlText w:val="%1.%2.%3.%4.%5.%6.%7.%8."/>
      <w:lvlJc w:val="left"/>
      <w:pPr>
        <w:ind w:left="5409" w:hanging="1440"/>
      </w:pPr>
      <w:rPr>
        <w:rFonts w:eastAsiaTheme="minorEastAsia" w:hint="default"/>
        <w:b/>
      </w:rPr>
    </w:lvl>
    <w:lvl w:ilvl="8">
      <w:start w:val="1"/>
      <w:numFmt w:val="decimal"/>
      <w:lvlText w:val="%1.%2.%3.%4.%5.%6.%7.%8.%9."/>
      <w:lvlJc w:val="left"/>
      <w:pPr>
        <w:ind w:left="6336" w:hanging="1800"/>
      </w:pPr>
      <w:rPr>
        <w:rFonts w:eastAsiaTheme="minorEastAsia" w:hint="default"/>
        <w:b/>
      </w:rPr>
    </w:lvl>
  </w:abstractNum>
  <w:abstractNum w:abstractNumId="3" w15:restartNumberingAfterBreak="0">
    <w:nsid w:val="14CF7FD5"/>
    <w:multiLevelType w:val="hybridMultilevel"/>
    <w:tmpl w:val="7736DFC4"/>
    <w:lvl w:ilvl="0" w:tplc="5D56258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1909355B"/>
    <w:multiLevelType w:val="hybridMultilevel"/>
    <w:tmpl w:val="07D6E890"/>
    <w:lvl w:ilvl="0" w:tplc="BE984352">
      <w:start w:val="3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891838"/>
    <w:multiLevelType w:val="multilevel"/>
    <w:tmpl w:val="C9AA3DC2"/>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1C49451F"/>
    <w:multiLevelType w:val="multilevel"/>
    <w:tmpl w:val="F250A0EA"/>
    <w:lvl w:ilvl="0">
      <w:start w:val="1"/>
      <w:numFmt w:val="decimal"/>
      <w:lvlText w:val="%1."/>
      <w:lvlJc w:val="left"/>
      <w:pPr>
        <w:ind w:left="360" w:hanging="360"/>
      </w:pPr>
      <w:rPr>
        <w:rFonts w:eastAsiaTheme="minorEastAsia" w:hint="default"/>
        <w:b/>
      </w:rPr>
    </w:lvl>
    <w:lvl w:ilvl="1">
      <w:start w:val="5"/>
      <w:numFmt w:val="decimal"/>
      <w:lvlText w:val="%1.%2."/>
      <w:lvlJc w:val="left"/>
      <w:pPr>
        <w:ind w:left="360" w:hanging="360"/>
      </w:pPr>
      <w:rPr>
        <w:rFonts w:eastAsiaTheme="minorEastAsia" w:hint="default"/>
        <w:b/>
      </w:rPr>
    </w:lvl>
    <w:lvl w:ilvl="2">
      <w:start w:val="1"/>
      <w:numFmt w:val="decimal"/>
      <w:lvlText w:val="%1.%2.%3."/>
      <w:lvlJc w:val="left"/>
      <w:pPr>
        <w:ind w:left="720" w:hanging="720"/>
      </w:pPr>
      <w:rPr>
        <w:rFonts w:eastAsiaTheme="minorEastAsia" w:hint="default"/>
        <w:b/>
      </w:rPr>
    </w:lvl>
    <w:lvl w:ilvl="3">
      <w:start w:val="1"/>
      <w:numFmt w:val="decimal"/>
      <w:lvlText w:val="%1.%2.%3.%4."/>
      <w:lvlJc w:val="left"/>
      <w:pPr>
        <w:ind w:left="720" w:hanging="720"/>
      </w:pPr>
      <w:rPr>
        <w:rFonts w:eastAsiaTheme="minorEastAsia" w:hint="default"/>
        <w:b/>
      </w:rPr>
    </w:lvl>
    <w:lvl w:ilvl="4">
      <w:start w:val="1"/>
      <w:numFmt w:val="decimal"/>
      <w:lvlText w:val="%1.%2.%3.%4.%5."/>
      <w:lvlJc w:val="left"/>
      <w:pPr>
        <w:ind w:left="1080" w:hanging="1080"/>
      </w:pPr>
      <w:rPr>
        <w:rFonts w:eastAsiaTheme="minorEastAsia" w:hint="default"/>
        <w:b/>
      </w:rPr>
    </w:lvl>
    <w:lvl w:ilvl="5">
      <w:start w:val="1"/>
      <w:numFmt w:val="decimal"/>
      <w:lvlText w:val="%1.%2.%3.%4.%5.%6."/>
      <w:lvlJc w:val="left"/>
      <w:pPr>
        <w:ind w:left="1080" w:hanging="1080"/>
      </w:pPr>
      <w:rPr>
        <w:rFonts w:eastAsiaTheme="minorEastAsia" w:hint="default"/>
        <w:b/>
      </w:rPr>
    </w:lvl>
    <w:lvl w:ilvl="6">
      <w:start w:val="1"/>
      <w:numFmt w:val="decimal"/>
      <w:lvlText w:val="%1.%2.%3.%4.%5.%6.%7."/>
      <w:lvlJc w:val="left"/>
      <w:pPr>
        <w:ind w:left="1080" w:hanging="1080"/>
      </w:pPr>
      <w:rPr>
        <w:rFonts w:eastAsiaTheme="minorEastAsia" w:hint="default"/>
        <w:b/>
      </w:rPr>
    </w:lvl>
    <w:lvl w:ilvl="7">
      <w:start w:val="1"/>
      <w:numFmt w:val="decimal"/>
      <w:lvlText w:val="%1.%2.%3.%4.%5.%6.%7.%8."/>
      <w:lvlJc w:val="left"/>
      <w:pPr>
        <w:ind w:left="1440" w:hanging="1440"/>
      </w:pPr>
      <w:rPr>
        <w:rFonts w:eastAsiaTheme="minorEastAsia" w:hint="default"/>
        <w:b/>
      </w:rPr>
    </w:lvl>
    <w:lvl w:ilvl="8">
      <w:start w:val="1"/>
      <w:numFmt w:val="decimal"/>
      <w:lvlText w:val="%1.%2.%3.%4.%5.%6.%7.%8.%9."/>
      <w:lvlJc w:val="left"/>
      <w:pPr>
        <w:ind w:left="1440" w:hanging="1440"/>
      </w:pPr>
      <w:rPr>
        <w:rFonts w:eastAsiaTheme="minorEastAsia" w:hint="default"/>
        <w:b/>
      </w:rPr>
    </w:lvl>
  </w:abstractNum>
  <w:abstractNum w:abstractNumId="7" w15:restartNumberingAfterBreak="0">
    <w:nsid w:val="24F86A3F"/>
    <w:multiLevelType w:val="hybridMultilevel"/>
    <w:tmpl w:val="FBBADB3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CE1CCD"/>
    <w:multiLevelType w:val="hybridMultilevel"/>
    <w:tmpl w:val="55EC8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982E97"/>
    <w:multiLevelType w:val="multilevel"/>
    <w:tmpl w:val="3724BD5E"/>
    <w:lvl w:ilvl="0">
      <w:start w:val="4"/>
      <w:numFmt w:val="decimal"/>
      <w:lvlText w:val="%1."/>
      <w:lvlJc w:val="left"/>
      <w:pPr>
        <w:ind w:left="504" w:hanging="504"/>
      </w:pPr>
      <w:rPr>
        <w:rFonts w:hint="default"/>
      </w:rPr>
    </w:lvl>
    <w:lvl w:ilvl="1">
      <w:start w:val="4"/>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9B3A57"/>
    <w:multiLevelType w:val="multilevel"/>
    <w:tmpl w:val="CA6653B6"/>
    <w:lvl w:ilvl="0">
      <w:start w:val="1"/>
      <w:numFmt w:val="decimal"/>
      <w:lvlText w:val="%1."/>
      <w:lvlJc w:val="left"/>
      <w:pPr>
        <w:ind w:left="360" w:hanging="360"/>
      </w:pPr>
      <w:rPr>
        <w:rFonts w:eastAsiaTheme="minorEastAsia" w:hint="default"/>
        <w:b/>
      </w:rPr>
    </w:lvl>
    <w:lvl w:ilvl="1">
      <w:start w:val="7"/>
      <w:numFmt w:val="decimal"/>
      <w:lvlText w:val="%1.%2."/>
      <w:lvlJc w:val="left"/>
      <w:pPr>
        <w:ind w:left="927" w:hanging="360"/>
      </w:pPr>
      <w:rPr>
        <w:rFonts w:eastAsiaTheme="minorEastAsia" w:hint="default"/>
        <w:b/>
      </w:rPr>
    </w:lvl>
    <w:lvl w:ilvl="2">
      <w:start w:val="1"/>
      <w:numFmt w:val="decimal"/>
      <w:lvlText w:val="%1.%2.%3."/>
      <w:lvlJc w:val="left"/>
      <w:pPr>
        <w:ind w:left="1854" w:hanging="720"/>
      </w:pPr>
      <w:rPr>
        <w:rFonts w:eastAsiaTheme="minorEastAsia" w:hint="default"/>
        <w:b/>
      </w:rPr>
    </w:lvl>
    <w:lvl w:ilvl="3">
      <w:start w:val="1"/>
      <w:numFmt w:val="decimal"/>
      <w:lvlText w:val="%1.%2.%3.%4."/>
      <w:lvlJc w:val="left"/>
      <w:pPr>
        <w:ind w:left="2421" w:hanging="720"/>
      </w:pPr>
      <w:rPr>
        <w:rFonts w:eastAsiaTheme="minorEastAsia" w:hint="default"/>
        <w:b/>
      </w:rPr>
    </w:lvl>
    <w:lvl w:ilvl="4">
      <w:start w:val="1"/>
      <w:numFmt w:val="decimal"/>
      <w:lvlText w:val="%1.%2.%3.%4.%5."/>
      <w:lvlJc w:val="left"/>
      <w:pPr>
        <w:ind w:left="3348" w:hanging="1080"/>
      </w:pPr>
      <w:rPr>
        <w:rFonts w:eastAsiaTheme="minorEastAsia" w:hint="default"/>
        <w:b/>
      </w:rPr>
    </w:lvl>
    <w:lvl w:ilvl="5">
      <w:start w:val="1"/>
      <w:numFmt w:val="decimal"/>
      <w:lvlText w:val="%1.%2.%3.%4.%5.%6."/>
      <w:lvlJc w:val="left"/>
      <w:pPr>
        <w:ind w:left="3915" w:hanging="1080"/>
      </w:pPr>
      <w:rPr>
        <w:rFonts w:eastAsiaTheme="minorEastAsia" w:hint="default"/>
        <w:b/>
      </w:rPr>
    </w:lvl>
    <w:lvl w:ilvl="6">
      <w:start w:val="1"/>
      <w:numFmt w:val="decimal"/>
      <w:lvlText w:val="%1.%2.%3.%4.%5.%6.%7."/>
      <w:lvlJc w:val="left"/>
      <w:pPr>
        <w:ind w:left="4842" w:hanging="1440"/>
      </w:pPr>
      <w:rPr>
        <w:rFonts w:eastAsiaTheme="minorEastAsia" w:hint="default"/>
        <w:b/>
      </w:rPr>
    </w:lvl>
    <w:lvl w:ilvl="7">
      <w:start w:val="1"/>
      <w:numFmt w:val="decimal"/>
      <w:lvlText w:val="%1.%2.%3.%4.%5.%6.%7.%8."/>
      <w:lvlJc w:val="left"/>
      <w:pPr>
        <w:ind w:left="5409" w:hanging="1440"/>
      </w:pPr>
      <w:rPr>
        <w:rFonts w:eastAsiaTheme="minorEastAsia" w:hint="default"/>
        <w:b/>
      </w:rPr>
    </w:lvl>
    <w:lvl w:ilvl="8">
      <w:start w:val="1"/>
      <w:numFmt w:val="decimal"/>
      <w:lvlText w:val="%1.%2.%3.%4.%5.%6.%7.%8.%9."/>
      <w:lvlJc w:val="left"/>
      <w:pPr>
        <w:ind w:left="6336" w:hanging="1800"/>
      </w:pPr>
      <w:rPr>
        <w:rFonts w:eastAsiaTheme="minorEastAsia" w:hint="default"/>
        <w:b/>
      </w:rPr>
    </w:lvl>
  </w:abstractNum>
  <w:abstractNum w:abstractNumId="11" w15:restartNumberingAfterBreak="0">
    <w:nsid w:val="39A2474E"/>
    <w:multiLevelType w:val="multilevel"/>
    <w:tmpl w:val="A322C050"/>
    <w:lvl w:ilvl="0">
      <w:start w:val="4"/>
      <w:numFmt w:val="decimal"/>
      <w:lvlText w:val="%1."/>
      <w:lvlJc w:val="left"/>
      <w:pPr>
        <w:ind w:left="504" w:hanging="504"/>
      </w:pPr>
      <w:rPr>
        <w:rFonts w:hint="default"/>
      </w:rPr>
    </w:lvl>
    <w:lvl w:ilvl="1">
      <w:start w:val="4"/>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B9344BF"/>
    <w:multiLevelType w:val="multilevel"/>
    <w:tmpl w:val="0AACC7DC"/>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497B28E4"/>
    <w:multiLevelType w:val="multilevel"/>
    <w:tmpl w:val="E2A430AC"/>
    <w:lvl w:ilvl="0">
      <w:start w:val="3"/>
      <w:numFmt w:val="decimal"/>
      <w:lvlText w:val="%1."/>
      <w:lvlJc w:val="left"/>
      <w:pPr>
        <w:ind w:left="468" w:hanging="468"/>
      </w:pPr>
      <w:rPr>
        <w:rFonts w:hint="default"/>
      </w:rPr>
    </w:lvl>
    <w:lvl w:ilvl="1">
      <w:start w:val="7"/>
      <w:numFmt w:val="decimal"/>
      <w:lvlText w:val="%1.%2."/>
      <w:lvlJc w:val="left"/>
      <w:pPr>
        <w:ind w:left="751" w:hanging="468"/>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4" w15:restartNumberingAfterBreak="0">
    <w:nsid w:val="4BC913F5"/>
    <w:multiLevelType w:val="multilevel"/>
    <w:tmpl w:val="C51A071E"/>
    <w:lvl w:ilvl="0">
      <w:start w:val="1"/>
      <w:numFmt w:val="decimal"/>
      <w:lvlText w:val="%1."/>
      <w:lvlJc w:val="left"/>
      <w:pPr>
        <w:ind w:left="720" w:hanging="360"/>
      </w:pPr>
      <w:rPr>
        <w:rFonts w:hint="default"/>
      </w:rPr>
    </w:lvl>
    <w:lvl w:ilvl="1">
      <w:start w:val="2"/>
      <w:numFmt w:val="decimal"/>
      <w:isLgl/>
      <w:lvlText w:val="%1.%2."/>
      <w:lvlJc w:val="left"/>
      <w:pPr>
        <w:ind w:left="928"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456" w:hanging="1440"/>
      </w:pPr>
      <w:rPr>
        <w:rFonts w:hint="default"/>
        <w:b/>
      </w:rPr>
    </w:lvl>
  </w:abstractNum>
  <w:abstractNum w:abstractNumId="15" w15:restartNumberingAfterBreak="0">
    <w:nsid w:val="4D2665B9"/>
    <w:multiLevelType w:val="multilevel"/>
    <w:tmpl w:val="4FFAA1E4"/>
    <w:lvl w:ilvl="0">
      <w:start w:val="1"/>
      <w:numFmt w:val="decimal"/>
      <w:lvlText w:val="%1."/>
      <w:lvlJc w:val="left"/>
      <w:pPr>
        <w:ind w:left="3763" w:hanging="360"/>
      </w:pPr>
      <w:rPr>
        <w:rFonts w:hint="default"/>
      </w:rPr>
    </w:lvl>
    <w:lvl w:ilvl="1">
      <w:start w:val="1"/>
      <w:numFmt w:val="decimal"/>
      <w:isLgl/>
      <w:lvlText w:val="%1.%2."/>
      <w:lvlJc w:val="left"/>
      <w:pPr>
        <w:ind w:left="1634" w:hanging="924"/>
      </w:pPr>
      <w:rPr>
        <w:rFonts w:hint="default"/>
        <w:b w:val="0"/>
      </w:rPr>
    </w:lvl>
    <w:lvl w:ilvl="2">
      <w:start w:val="1"/>
      <w:numFmt w:val="decimal"/>
      <w:isLgl/>
      <w:lvlText w:val="%1.%2.%3."/>
      <w:lvlJc w:val="left"/>
      <w:pPr>
        <w:ind w:left="1644" w:hanging="924"/>
      </w:pPr>
      <w:rPr>
        <w:rFonts w:hint="default"/>
      </w:rPr>
    </w:lvl>
    <w:lvl w:ilvl="3">
      <w:start w:val="1"/>
      <w:numFmt w:val="decimal"/>
      <w:isLgl/>
      <w:lvlText w:val="%1.%2.%3.%4."/>
      <w:lvlJc w:val="left"/>
      <w:pPr>
        <w:ind w:left="1824" w:hanging="924"/>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6" w15:restartNumberingAfterBreak="0">
    <w:nsid w:val="4E990566"/>
    <w:multiLevelType w:val="multilevel"/>
    <w:tmpl w:val="30CE9E38"/>
    <w:lvl w:ilvl="0">
      <w:start w:val="1"/>
      <w:numFmt w:val="decimal"/>
      <w:lvlText w:val="%1."/>
      <w:lvlJc w:val="left"/>
      <w:pPr>
        <w:ind w:left="720" w:hanging="360"/>
      </w:pPr>
    </w:lvl>
    <w:lvl w:ilvl="1">
      <w:start w:val="3"/>
      <w:numFmt w:val="decimal"/>
      <w:isLgl/>
      <w:lvlText w:val="%1.%2."/>
      <w:lvlJc w:val="left"/>
      <w:pPr>
        <w:tabs>
          <w:tab w:val="num" w:pos="1070"/>
        </w:tabs>
        <w:ind w:left="1070" w:hanging="360"/>
      </w:pPr>
      <w:rPr>
        <w:rFonts w:hint="default"/>
      </w:rPr>
    </w:lvl>
    <w:lvl w:ilvl="2">
      <w:start w:val="1"/>
      <w:numFmt w:val="decimal"/>
      <w:isLgl/>
      <w:lvlText w:val="%1.%2.%3."/>
      <w:lvlJc w:val="left"/>
      <w:pPr>
        <w:tabs>
          <w:tab w:val="num" w:pos="1780"/>
        </w:tabs>
        <w:ind w:left="1780" w:hanging="720"/>
      </w:pPr>
      <w:rPr>
        <w:rFonts w:hint="default"/>
      </w:rPr>
    </w:lvl>
    <w:lvl w:ilvl="3">
      <w:start w:val="1"/>
      <w:numFmt w:val="decimal"/>
      <w:isLgl/>
      <w:lvlText w:val="%1.%2.%3.%4."/>
      <w:lvlJc w:val="left"/>
      <w:pPr>
        <w:tabs>
          <w:tab w:val="num" w:pos="2130"/>
        </w:tabs>
        <w:ind w:left="2130" w:hanging="720"/>
      </w:pPr>
      <w:rPr>
        <w:rFonts w:hint="default"/>
      </w:rPr>
    </w:lvl>
    <w:lvl w:ilvl="4">
      <w:start w:val="1"/>
      <w:numFmt w:val="decimal"/>
      <w:isLgl/>
      <w:lvlText w:val="%1.%2.%3.%4.%5."/>
      <w:lvlJc w:val="left"/>
      <w:pPr>
        <w:tabs>
          <w:tab w:val="num" w:pos="2840"/>
        </w:tabs>
        <w:ind w:left="2840" w:hanging="1080"/>
      </w:pPr>
      <w:rPr>
        <w:rFonts w:hint="default"/>
      </w:rPr>
    </w:lvl>
    <w:lvl w:ilvl="5">
      <w:start w:val="1"/>
      <w:numFmt w:val="decimal"/>
      <w:isLgl/>
      <w:lvlText w:val="%1.%2.%3.%4.%5.%6."/>
      <w:lvlJc w:val="left"/>
      <w:pPr>
        <w:tabs>
          <w:tab w:val="num" w:pos="3190"/>
        </w:tabs>
        <w:ind w:left="3190" w:hanging="1080"/>
      </w:pPr>
      <w:rPr>
        <w:rFonts w:hint="default"/>
      </w:rPr>
    </w:lvl>
    <w:lvl w:ilvl="6">
      <w:start w:val="1"/>
      <w:numFmt w:val="decimal"/>
      <w:isLgl/>
      <w:lvlText w:val="%1.%2.%3.%4.%5.%6.%7."/>
      <w:lvlJc w:val="left"/>
      <w:pPr>
        <w:tabs>
          <w:tab w:val="num" w:pos="3900"/>
        </w:tabs>
        <w:ind w:left="3900" w:hanging="1440"/>
      </w:pPr>
      <w:rPr>
        <w:rFonts w:hint="default"/>
      </w:rPr>
    </w:lvl>
    <w:lvl w:ilvl="7">
      <w:start w:val="1"/>
      <w:numFmt w:val="decimal"/>
      <w:isLgl/>
      <w:lvlText w:val="%1.%2.%3.%4.%5.%6.%7.%8."/>
      <w:lvlJc w:val="left"/>
      <w:pPr>
        <w:tabs>
          <w:tab w:val="num" w:pos="4250"/>
        </w:tabs>
        <w:ind w:left="4250" w:hanging="1440"/>
      </w:pPr>
      <w:rPr>
        <w:rFonts w:hint="default"/>
      </w:rPr>
    </w:lvl>
    <w:lvl w:ilvl="8">
      <w:start w:val="1"/>
      <w:numFmt w:val="decimal"/>
      <w:isLgl/>
      <w:lvlText w:val="%1.%2.%3.%4.%5.%6.%7.%8.%9."/>
      <w:lvlJc w:val="left"/>
      <w:pPr>
        <w:tabs>
          <w:tab w:val="num" w:pos="4960"/>
        </w:tabs>
        <w:ind w:left="4960" w:hanging="1800"/>
      </w:pPr>
      <w:rPr>
        <w:rFonts w:hint="default"/>
      </w:rPr>
    </w:lvl>
  </w:abstractNum>
  <w:abstractNum w:abstractNumId="17" w15:restartNumberingAfterBreak="0">
    <w:nsid w:val="4EB548D1"/>
    <w:multiLevelType w:val="multilevel"/>
    <w:tmpl w:val="03567A36"/>
    <w:lvl w:ilvl="0">
      <w:start w:val="1"/>
      <w:numFmt w:val="decimal"/>
      <w:lvlText w:val="%1."/>
      <w:lvlJc w:val="left"/>
      <w:pPr>
        <w:ind w:left="1020" w:hanging="1020"/>
      </w:pPr>
      <w:rPr>
        <w:rFonts w:hint="default"/>
      </w:rPr>
    </w:lvl>
    <w:lvl w:ilvl="1">
      <w:start w:val="1"/>
      <w:numFmt w:val="decimal"/>
      <w:lvlText w:val="%1.%2."/>
      <w:lvlJc w:val="left"/>
      <w:pPr>
        <w:ind w:left="1446" w:hanging="1020"/>
      </w:pPr>
      <w:rPr>
        <w:rFonts w:hint="default"/>
        <w:b w:val="0"/>
      </w:rPr>
    </w:lvl>
    <w:lvl w:ilvl="2">
      <w:start w:val="1"/>
      <w:numFmt w:val="decimal"/>
      <w:lvlText w:val="%1.%2.%3."/>
      <w:lvlJc w:val="left"/>
      <w:pPr>
        <w:ind w:left="2154" w:hanging="1020"/>
      </w:pPr>
      <w:rPr>
        <w:rFonts w:hint="default"/>
      </w:rPr>
    </w:lvl>
    <w:lvl w:ilvl="3">
      <w:start w:val="1"/>
      <w:numFmt w:val="decimal"/>
      <w:lvlText w:val="%1.%2.%3.%4."/>
      <w:lvlJc w:val="left"/>
      <w:pPr>
        <w:ind w:left="2721" w:hanging="10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16972D6"/>
    <w:multiLevelType w:val="hybridMultilevel"/>
    <w:tmpl w:val="771262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3A3C96"/>
    <w:multiLevelType w:val="multilevel"/>
    <w:tmpl w:val="7F7EA3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4CB45DF"/>
    <w:multiLevelType w:val="hybridMultilevel"/>
    <w:tmpl w:val="DAA80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927E3F"/>
    <w:multiLevelType w:val="hybridMultilevel"/>
    <w:tmpl w:val="3D28804E"/>
    <w:lvl w:ilvl="0" w:tplc="2FAE7502">
      <w:start w:val="1"/>
      <w:numFmt w:val="decimal"/>
      <w:lvlText w:val="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5F1C734E"/>
    <w:multiLevelType w:val="hybridMultilevel"/>
    <w:tmpl w:val="A304653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3F052B"/>
    <w:multiLevelType w:val="hybridMultilevel"/>
    <w:tmpl w:val="B5109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707682"/>
    <w:multiLevelType w:val="hybridMultilevel"/>
    <w:tmpl w:val="412EEF7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0D73AD"/>
    <w:multiLevelType w:val="multilevel"/>
    <w:tmpl w:val="FEC8E046"/>
    <w:lvl w:ilvl="0">
      <w:start w:val="1"/>
      <w:numFmt w:val="decimal"/>
      <w:lvlText w:val="%1."/>
      <w:lvlJc w:val="left"/>
      <w:pPr>
        <w:ind w:left="912" w:hanging="912"/>
      </w:pPr>
      <w:rPr>
        <w:rFonts w:hint="default"/>
      </w:rPr>
    </w:lvl>
    <w:lvl w:ilvl="1">
      <w:start w:val="1"/>
      <w:numFmt w:val="decimal"/>
      <w:lvlText w:val="%1.%2."/>
      <w:lvlJc w:val="left"/>
      <w:pPr>
        <w:ind w:left="1479" w:hanging="912"/>
      </w:pPr>
      <w:rPr>
        <w:rFonts w:hint="default"/>
      </w:rPr>
    </w:lvl>
    <w:lvl w:ilvl="2">
      <w:start w:val="1"/>
      <w:numFmt w:val="decimal"/>
      <w:lvlText w:val="%1.%2.%3."/>
      <w:lvlJc w:val="left"/>
      <w:pPr>
        <w:ind w:left="2046" w:hanging="912"/>
      </w:pPr>
      <w:rPr>
        <w:rFonts w:hint="default"/>
      </w:rPr>
    </w:lvl>
    <w:lvl w:ilvl="3">
      <w:start w:val="1"/>
      <w:numFmt w:val="decimal"/>
      <w:lvlText w:val="%1.%2.%3.%4."/>
      <w:lvlJc w:val="left"/>
      <w:pPr>
        <w:ind w:left="2613" w:hanging="912"/>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6783698F"/>
    <w:multiLevelType w:val="multilevel"/>
    <w:tmpl w:val="C896CB98"/>
    <w:lvl w:ilvl="0">
      <w:start w:val="4"/>
      <w:numFmt w:val="decimal"/>
      <w:lvlText w:val="%1."/>
      <w:lvlJc w:val="left"/>
      <w:pPr>
        <w:ind w:left="360" w:hanging="360"/>
      </w:pPr>
      <w:rPr>
        <w:rFonts w:eastAsia="Calibri" w:hint="default"/>
      </w:rPr>
    </w:lvl>
    <w:lvl w:ilvl="1">
      <w:start w:val="5"/>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482" w:hanging="108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5976" w:hanging="1440"/>
      </w:pPr>
      <w:rPr>
        <w:rFonts w:eastAsia="Calibri" w:hint="default"/>
      </w:rPr>
    </w:lvl>
  </w:abstractNum>
  <w:abstractNum w:abstractNumId="27" w15:restartNumberingAfterBreak="0">
    <w:nsid w:val="6BC24D1D"/>
    <w:multiLevelType w:val="multilevel"/>
    <w:tmpl w:val="BA8E7472"/>
    <w:lvl w:ilvl="0">
      <w:start w:val="7"/>
      <w:numFmt w:val="decimal"/>
      <w:lvlText w:val="%1."/>
      <w:lvlJc w:val="left"/>
      <w:pPr>
        <w:ind w:left="4755"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FA96AD8"/>
    <w:multiLevelType w:val="multilevel"/>
    <w:tmpl w:val="6534FCB2"/>
    <w:lvl w:ilvl="0">
      <w:start w:val="4"/>
      <w:numFmt w:val="decimal"/>
      <w:lvlText w:val="%1."/>
      <w:lvlJc w:val="left"/>
      <w:pPr>
        <w:ind w:left="405" w:hanging="405"/>
      </w:pPr>
      <w:rPr>
        <w:rFonts w:hint="default"/>
      </w:rPr>
    </w:lvl>
    <w:lvl w:ilvl="1">
      <w:start w:val="10"/>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23"/>
  </w:num>
  <w:num w:numId="2">
    <w:abstractNumId w:val="8"/>
  </w:num>
  <w:num w:numId="3">
    <w:abstractNumId w:val="18"/>
  </w:num>
  <w:num w:numId="4">
    <w:abstractNumId w:val="3"/>
  </w:num>
  <w:num w:numId="5">
    <w:abstractNumId w:val="7"/>
  </w:num>
  <w:num w:numId="6">
    <w:abstractNumId w:val="0"/>
  </w:num>
  <w:num w:numId="7">
    <w:abstractNumId w:val="24"/>
  </w:num>
  <w:num w:numId="8">
    <w:abstractNumId w:val="25"/>
  </w:num>
  <w:num w:numId="9">
    <w:abstractNumId w:val="15"/>
  </w:num>
  <w:num w:numId="10">
    <w:abstractNumId w:val="22"/>
  </w:num>
  <w:num w:numId="11">
    <w:abstractNumId w:val="11"/>
  </w:num>
  <w:num w:numId="12">
    <w:abstractNumId w:val="9"/>
  </w:num>
  <w:num w:numId="13">
    <w:abstractNumId w:val="13"/>
  </w:num>
  <w:num w:numId="14">
    <w:abstractNumId w:val="20"/>
  </w:num>
  <w:num w:numId="15">
    <w:abstractNumId w:val="19"/>
  </w:num>
  <w:num w:numId="16">
    <w:abstractNumId w:val="14"/>
  </w:num>
  <w:num w:numId="17">
    <w:abstractNumId w:val="17"/>
  </w:num>
  <w:num w:numId="18">
    <w:abstractNumId w:val="6"/>
  </w:num>
  <w:num w:numId="19">
    <w:abstractNumId w:val="2"/>
  </w:num>
  <w:num w:numId="20">
    <w:abstractNumId w:val="10"/>
  </w:num>
  <w:num w:numId="21">
    <w:abstractNumId w:val="16"/>
  </w:num>
  <w:num w:numId="22">
    <w:abstractNumId w:val="12"/>
  </w:num>
  <w:num w:numId="23">
    <w:abstractNumId w:val="4"/>
  </w:num>
  <w:num w:numId="24">
    <w:abstractNumId w:val="26"/>
  </w:num>
  <w:num w:numId="25">
    <w:abstractNumId w:val="28"/>
  </w:num>
  <w:num w:numId="26">
    <w:abstractNumId w:val="21"/>
  </w:num>
  <w:num w:numId="27">
    <w:abstractNumId w:val="5"/>
  </w:num>
  <w:num w:numId="28">
    <w:abstractNumId w:val="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9D4"/>
    <w:rsid w:val="000034C2"/>
    <w:rsid w:val="00004A2D"/>
    <w:rsid w:val="00004F9D"/>
    <w:rsid w:val="0000504A"/>
    <w:rsid w:val="00013C00"/>
    <w:rsid w:val="00021C7F"/>
    <w:rsid w:val="0002321E"/>
    <w:rsid w:val="000264C0"/>
    <w:rsid w:val="00026A0F"/>
    <w:rsid w:val="00027F60"/>
    <w:rsid w:val="00031D76"/>
    <w:rsid w:val="0003201A"/>
    <w:rsid w:val="000324C8"/>
    <w:rsid w:val="00032947"/>
    <w:rsid w:val="00036204"/>
    <w:rsid w:val="0003794E"/>
    <w:rsid w:val="00046783"/>
    <w:rsid w:val="00047E71"/>
    <w:rsid w:val="00050F04"/>
    <w:rsid w:val="000514DE"/>
    <w:rsid w:val="000518A1"/>
    <w:rsid w:val="00052D68"/>
    <w:rsid w:val="0006250F"/>
    <w:rsid w:val="0006439B"/>
    <w:rsid w:val="0006492D"/>
    <w:rsid w:val="00070521"/>
    <w:rsid w:val="0007074E"/>
    <w:rsid w:val="00073AB2"/>
    <w:rsid w:val="0007710A"/>
    <w:rsid w:val="00077B32"/>
    <w:rsid w:val="000818EE"/>
    <w:rsid w:val="00083349"/>
    <w:rsid w:val="000836CE"/>
    <w:rsid w:val="000841BE"/>
    <w:rsid w:val="00084F0D"/>
    <w:rsid w:val="00085B1B"/>
    <w:rsid w:val="0008637A"/>
    <w:rsid w:val="0009304E"/>
    <w:rsid w:val="000B165B"/>
    <w:rsid w:val="000B2FFA"/>
    <w:rsid w:val="000B59F1"/>
    <w:rsid w:val="000C218C"/>
    <w:rsid w:val="000C4866"/>
    <w:rsid w:val="000C5900"/>
    <w:rsid w:val="000C59FD"/>
    <w:rsid w:val="000C5D59"/>
    <w:rsid w:val="000C6692"/>
    <w:rsid w:val="000D18F7"/>
    <w:rsid w:val="000D25FC"/>
    <w:rsid w:val="000D6886"/>
    <w:rsid w:val="000D7517"/>
    <w:rsid w:val="000E6B28"/>
    <w:rsid w:val="000E6CD7"/>
    <w:rsid w:val="000E79D0"/>
    <w:rsid w:val="000F21FA"/>
    <w:rsid w:val="000F2400"/>
    <w:rsid w:val="000F64FD"/>
    <w:rsid w:val="000F774F"/>
    <w:rsid w:val="00103576"/>
    <w:rsid w:val="001044C3"/>
    <w:rsid w:val="001074DB"/>
    <w:rsid w:val="001102D9"/>
    <w:rsid w:val="00113105"/>
    <w:rsid w:val="0012061B"/>
    <w:rsid w:val="00122DFD"/>
    <w:rsid w:val="00122E46"/>
    <w:rsid w:val="00123B30"/>
    <w:rsid w:val="0012640E"/>
    <w:rsid w:val="001278E9"/>
    <w:rsid w:val="00130F78"/>
    <w:rsid w:val="00131952"/>
    <w:rsid w:val="00133771"/>
    <w:rsid w:val="0013653B"/>
    <w:rsid w:val="0013681B"/>
    <w:rsid w:val="00136DC8"/>
    <w:rsid w:val="00143BF2"/>
    <w:rsid w:val="001448AC"/>
    <w:rsid w:val="00144DB2"/>
    <w:rsid w:val="0015008E"/>
    <w:rsid w:val="00151B47"/>
    <w:rsid w:val="00152EC4"/>
    <w:rsid w:val="00152F68"/>
    <w:rsid w:val="0015511E"/>
    <w:rsid w:val="00156A9A"/>
    <w:rsid w:val="00156AA7"/>
    <w:rsid w:val="001620B3"/>
    <w:rsid w:val="001636A9"/>
    <w:rsid w:val="001657B4"/>
    <w:rsid w:val="00172044"/>
    <w:rsid w:val="00172787"/>
    <w:rsid w:val="001732B6"/>
    <w:rsid w:val="001748B5"/>
    <w:rsid w:val="00175ED5"/>
    <w:rsid w:val="00182848"/>
    <w:rsid w:val="00187870"/>
    <w:rsid w:val="00187886"/>
    <w:rsid w:val="00187EE5"/>
    <w:rsid w:val="00187F45"/>
    <w:rsid w:val="001923A8"/>
    <w:rsid w:val="001939F7"/>
    <w:rsid w:val="00195FE5"/>
    <w:rsid w:val="001A0C94"/>
    <w:rsid w:val="001A1095"/>
    <w:rsid w:val="001A212A"/>
    <w:rsid w:val="001A2D92"/>
    <w:rsid w:val="001A6A52"/>
    <w:rsid w:val="001A7F38"/>
    <w:rsid w:val="001B0C6C"/>
    <w:rsid w:val="001C1F71"/>
    <w:rsid w:val="001D3259"/>
    <w:rsid w:val="001E0B02"/>
    <w:rsid w:val="001E1C9E"/>
    <w:rsid w:val="001E2A88"/>
    <w:rsid w:val="001E32EC"/>
    <w:rsid w:val="001E6867"/>
    <w:rsid w:val="001F1624"/>
    <w:rsid w:val="001F20F6"/>
    <w:rsid w:val="001F2FF9"/>
    <w:rsid w:val="001F5795"/>
    <w:rsid w:val="001F71F6"/>
    <w:rsid w:val="00203420"/>
    <w:rsid w:val="00204FDB"/>
    <w:rsid w:val="002053E3"/>
    <w:rsid w:val="00205806"/>
    <w:rsid w:val="00207ADD"/>
    <w:rsid w:val="00210CAC"/>
    <w:rsid w:val="00211BB3"/>
    <w:rsid w:val="002126D7"/>
    <w:rsid w:val="0021296C"/>
    <w:rsid w:val="00216709"/>
    <w:rsid w:val="0022061F"/>
    <w:rsid w:val="00222418"/>
    <w:rsid w:val="0022398B"/>
    <w:rsid w:val="0022599E"/>
    <w:rsid w:val="0022757B"/>
    <w:rsid w:val="002322AA"/>
    <w:rsid w:val="00235113"/>
    <w:rsid w:val="002447F0"/>
    <w:rsid w:val="00246920"/>
    <w:rsid w:val="00251DBB"/>
    <w:rsid w:val="00256D41"/>
    <w:rsid w:val="002576CC"/>
    <w:rsid w:val="002601FF"/>
    <w:rsid w:val="00261210"/>
    <w:rsid w:val="00273B16"/>
    <w:rsid w:val="00277C66"/>
    <w:rsid w:val="0028114D"/>
    <w:rsid w:val="002911A0"/>
    <w:rsid w:val="00294D4A"/>
    <w:rsid w:val="002A178B"/>
    <w:rsid w:val="002A26BE"/>
    <w:rsid w:val="002A29BF"/>
    <w:rsid w:val="002A32B3"/>
    <w:rsid w:val="002A33E1"/>
    <w:rsid w:val="002B31FD"/>
    <w:rsid w:val="002B45C1"/>
    <w:rsid w:val="002B5F10"/>
    <w:rsid w:val="002C1CAC"/>
    <w:rsid w:val="002C7A22"/>
    <w:rsid w:val="002D178C"/>
    <w:rsid w:val="002D33A1"/>
    <w:rsid w:val="002D7B8C"/>
    <w:rsid w:val="002E2859"/>
    <w:rsid w:val="002E4631"/>
    <w:rsid w:val="002F207C"/>
    <w:rsid w:val="00300540"/>
    <w:rsid w:val="0030295A"/>
    <w:rsid w:val="0030521B"/>
    <w:rsid w:val="003139CD"/>
    <w:rsid w:val="00314E31"/>
    <w:rsid w:val="003153CF"/>
    <w:rsid w:val="00320D34"/>
    <w:rsid w:val="00323DB5"/>
    <w:rsid w:val="00323FA3"/>
    <w:rsid w:val="00331E5C"/>
    <w:rsid w:val="00333F72"/>
    <w:rsid w:val="00335BB0"/>
    <w:rsid w:val="00336342"/>
    <w:rsid w:val="00344C9B"/>
    <w:rsid w:val="00344CE1"/>
    <w:rsid w:val="0034524E"/>
    <w:rsid w:val="003501DC"/>
    <w:rsid w:val="00352565"/>
    <w:rsid w:val="00352A26"/>
    <w:rsid w:val="00354050"/>
    <w:rsid w:val="00354CF2"/>
    <w:rsid w:val="00356BAB"/>
    <w:rsid w:val="00360D78"/>
    <w:rsid w:val="00362413"/>
    <w:rsid w:val="00364740"/>
    <w:rsid w:val="00373BB0"/>
    <w:rsid w:val="00376CAF"/>
    <w:rsid w:val="003804CF"/>
    <w:rsid w:val="003808D8"/>
    <w:rsid w:val="00381A65"/>
    <w:rsid w:val="00386A9F"/>
    <w:rsid w:val="003872C7"/>
    <w:rsid w:val="003921C4"/>
    <w:rsid w:val="00396994"/>
    <w:rsid w:val="00397223"/>
    <w:rsid w:val="003A1378"/>
    <w:rsid w:val="003B7A9B"/>
    <w:rsid w:val="003C00D2"/>
    <w:rsid w:val="003C3BDE"/>
    <w:rsid w:val="003D22AB"/>
    <w:rsid w:val="003E1E11"/>
    <w:rsid w:val="003E59D0"/>
    <w:rsid w:val="003F2789"/>
    <w:rsid w:val="003F2FBA"/>
    <w:rsid w:val="003F45E5"/>
    <w:rsid w:val="003F6EB2"/>
    <w:rsid w:val="00401A53"/>
    <w:rsid w:val="00405747"/>
    <w:rsid w:val="00407602"/>
    <w:rsid w:val="0041311A"/>
    <w:rsid w:val="004131E6"/>
    <w:rsid w:val="004136DF"/>
    <w:rsid w:val="0041633F"/>
    <w:rsid w:val="00420F9A"/>
    <w:rsid w:val="00423D9B"/>
    <w:rsid w:val="00423EAC"/>
    <w:rsid w:val="00425A28"/>
    <w:rsid w:val="00430F81"/>
    <w:rsid w:val="00434491"/>
    <w:rsid w:val="0044120F"/>
    <w:rsid w:val="00444298"/>
    <w:rsid w:val="00451023"/>
    <w:rsid w:val="00451295"/>
    <w:rsid w:val="00460067"/>
    <w:rsid w:val="004643C1"/>
    <w:rsid w:val="00464F83"/>
    <w:rsid w:val="004707F7"/>
    <w:rsid w:val="00477ECA"/>
    <w:rsid w:val="004814F7"/>
    <w:rsid w:val="0048172F"/>
    <w:rsid w:val="00482C1F"/>
    <w:rsid w:val="00491D55"/>
    <w:rsid w:val="0049561E"/>
    <w:rsid w:val="004A6416"/>
    <w:rsid w:val="004B15BD"/>
    <w:rsid w:val="004B3CDC"/>
    <w:rsid w:val="004B425C"/>
    <w:rsid w:val="004B492B"/>
    <w:rsid w:val="004C070C"/>
    <w:rsid w:val="004D0206"/>
    <w:rsid w:val="004D17EE"/>
    <w:rsid w:val="004D4CB2"/>
    <w:rsid w:val="004E2A14"/>
    <w:rsid w:val="004E3B0B"/>
    <w:rsid w:val="004E6A1D"/>
    <w:rsid w:val="004F1416"/>
    <w:rsid w:val="004F4D93"/>
    <w:rsid w:val="004F4EEF"/>
    <w:rsid w:val="004F6BE4"/>
    <w:rsid w:val="00501497"/>
    <w:rsid w:val="005030A0"/>
    <w:rsid w:val="0050360A"/>
    <w:rsid w:val="0050442C"/>
    <w:rsid w:val="0050631A"/>
    <w:rsid w:val="00506DBA"/>
    <w:rsid w:val="005109DE"/>
    <w:rsid w:val="00512A64"/>
    <w:rsid w:val="00513D17"/>
    <w:rsid w:val="0052008B"/>
    <w:rsid w:val="00527C97"/>
    <w:rsid w:val="0053202B"/>
    <w:rsid w:val="00534AAA"/>
    <w:rsid w:val="00537E25"/>
    <w:rsid w:val="00537EEA"/>
    <w:rsid w:val="00545CC5"/>
    <w:rsid w:val="00552D1B"/>
    <w:rsid w:val="00555506"/>
    <w:rsid w:val="00557BAE"/>
    <w:rsid w:val="00557EAD"/>
    <w:rsid w:val="00565875"/>
    <w:rsid w:val="00565CDB"/>
    <w:rsid w:val="00565F8B"/>
    <w:rsid w:val="00566142"/>
    <w:rsid w:val="005669E7"/>
    <w:rsid w:val="005726E9"/>
    <w:rsid w:val="00573E69"/>
    <w:rsid w:val="0057755A"/>
    <w:rsid w:val="00581692"/>
    <w:rsid w:val="0058295A"/>
    <w:rsid w:val="00582EB5"/>
    <w:rsid w:val="00583983"/>
    <w:rsid w:val="00583CA3"/>
    <w:rsid w:val="00585B0D"/>
    <w:rsid w:val="00586549"/>
    <w:rsid w:val="00586677"/>
    <w:rsid w:val="00586D1C"/>
    <w:rsid w:val="00592205"/>
    <w:rsid w:val="005974B9"/>
    <w:rsid w:val="005B022C"/>
    <w:rsid w:val="005B1982"/>
    <w:rsid w:val="005B2FBE"/>
    <w:rsid w:val="005B37D1"/>
    <w:rsid w:val="005B4596"/>
    <w:rsid w:val="005B7DF8"/>
    <w:rsid w:val="005D0412"/>
    <w:rsid w:val="005D2CAA"/>
    <w:rsid w:val="005D5EDF"/>
    <w:rsid w:val="005E1636"/>
    <w:rsid w:val="005E18C1"/>
    <w:rsid w:val="005E1FF8"/>
    <w:rsid w:val="005F4A72"/>
    <w:rsid w:val="00601104"/>
    <w:rsid w:val="00602BBD"/>
    <w:rsid w:val="00605F87"/>
    <w:rsid w:val="0061004B"/>
    <w:rsid w:val="00613A07"/>
    <w:rsid w:val="006303D9"/>
    <w:rsid w:val="006356BA"/>
    <w:rsid w:val="006435C2"/>
    <w:rsid w:val="006476AB"/>
    <w:rsid w:val="00647E14"/>
    <w:rsid w:val="00651612"/>
    <w:rsid w:val="00651EAF"/>
    <w:rsid w:val="0065699F"/>
    <w:rsid w:val="0066299C"/>
    <w:rsid w:val="00665E7B"/>
    <w:rsid w:val="0066684E"/>
    <w:rsid w:val="00666DDE"/>
    <w:rsid w:val="006718CF"/>
    <w:rsid w:val="00674164"/>
    <w:rsid w:val="00676495"/>
    <w:rsid w:val="006806FC"/>
    <w:rsid w:val="0068534E"/>
    <w:rsid w:val="006854C5"/>
    <w:rsid w:val="00693D79"/>
    <w:rsid w:val="00695A43"/>
    <w:rsid w:val="006A3C61"/>
    <w:rsid w:val="006A5B5E"/>
    <w:rsid w:val="006A7450"/>
    <w:rsid w:val="006B0113"/>
    <w:rsid w:val="006B267A"/>
    <w:rsid w:val="006B468A"/>
    <w:rsid w:val="006B75FB"/>
    <w:rsid w:val="006C0812"/>
    <w:rsid w:val="006C2E45"/>
    <w:rsid w:val="006C3238"/>
    <w:rsid w:val="006C35D3"/>
    <w:rsid w:val="006C3C0D"/>
    <w:rsid w:val="006D43D1"/>
    <w:rsid w:val="006D4A68"/>
    <w:rsid w:val="006D7006"/>
    <w:rsid w:val="006E21E0"/>
    <w:rsid w:val="006E3AF1"/>
    <w:rsid w:val="006E3C4C"/>
    <w:rsid w:val="006E5DE3"/>
    <w:rsid w:val="006F59B4"/>
    <w:rsid w:val="006F5A6E"/>
    <w:rsid w:val="007058D7"/>
    <w:rsid w:val="0072607C"/>
    <w:rsid w:val="007262F8"/>
    <w:rsid w:val="00727190"/>
    <w:rsid w:val="00731D13"/>
    <w:rsid w:val="00734C67"/>
    <w:rsid w:val="007356CF"/>
    <w:rsid w:val="00735B4C"/>
    <w:rsid w:val="007365B2"/>
    <w:rsid w:val="00737132"/>
    <w:rsid w:val="007414D7"/>
    <w:rsid w:val="00742F57"/>
    <w:rsid w:val="00743FEE"/>
    <w:rsid w:val="00745169"/>
    <w:rsid w:val="007454F2"/>
    <w:rsid w:val="007455A0"/>
    <w:rsid w:val="00751690"/>
    <w:rsid w:val="00751D94"/>
    <w:rsid w:val="00756178"/>
    <w:rsid w:val="0075732E"/>
    <w:rsid w:val="007613E3"/>
    <w:rsid w:val="00765BD9"/>
    <w:rsid w:val="00771CDB"/>
    <w:rsid w:val="00774A75"/>
    <w:rsid w:val="00777E05"/>
    <w:rsid w:val="00781A03"/>
    <w:rsid w:val="00781C08"/>
    <w:rsid w:val="0078204A"/>
    <w:rsid w:val="00784F64"/>
    <w:rsid w:val="00791137"/>
    <w:rsid w:val="00791D62"/>
    <w:rsid w:val="00792892"/>
    <w:rsid w:val="00794614"/>
    <w:rsid w:val="00794858"/>
    <w:rsid w:val="00796E04"/>
    <w:rsid w:val="007A3E52"/>
    <w:rsid w:val="007B1BED"/>
    <w:rsid w:val="007B3535"/>
    <w:rsid w:val="007B3711"/>
    <w:rsid w:val="007B6F39"/>
    <w:rsid w:val="007B7684"/>
    <w:rsid w:val="007C2328"/>
    <w:rsid w:val="007C4D61"/>
    <w:rsid w:val="007C6CA5"/>
    <w:rsid w:val="007D70A4"/>
    <w:rsid w:val="007E0EB5"/>
    <w:rsid w:val="007E3D09"/>
    <w:rsid w:val="007F3DD6"/>
    <w:rsid w:val="007F3E77"/>
    <w:rsid w:val="00806DC9"/>
    <w:rsid w:val="00810CD9"/>
    <w:rsid w:val="00811F04"/>
    <w:rsid w:val="00813A46"/>
    <w:rsid w:val="00815141"/>
    <w:rsid w:val="00817A2B"/>
    <w:rsid w:val="008238F9"/>
    <w:rsid w:val="00826840"/>
    <w:rsid w:val="00827C91"/>
    <w:rsid w:val="00831483"/>
    <w:rsid w:val="00831DD5"/>
    <w:rsid w:val="00833DE5"/>
    <w:rsid w:val="00836719"/>
    <w:rsid w:val="00852D12"/>
    <w:rsid w:val="00854202"/>
    <w:rsid w:val="00863752"/>
    <w:rsid w:val="0086415D"/>
    <w:rsid w:val="00864883"/>
    <w:rsid w:val="00875D1D"/>
    <w:rsid w:val="0088200F"/>
    <w:rsid w:val="00885213"/>
    <w:rsid w:val="00890205"/>
    <w:rsid w:val="00892A33"/>
    <w:rsid w:val="0089562C"/>
    <w:rsid w:val="008A59FE"/>
    <w:rsid w:val="008A6E89"/>
    <w:rsid w:val="008A7A3F"/>
    <w:rsid w:val="008B3575"/>
    <w:rsid w:val="008B627B"/>
    <w:rsid w:val="008C0AAA"/>
    <w:rsid w:val="008C2457"/>
    <w:rsid w:val="008C42A6"/>
    <w:rsid w:val="008C78F5"/>
    <w:rsid w:val="008D0761"/>
    <w:rsid w:val="008D43D0"/>
    <w:rsid w:val="008D509D"/>
    <w:rsid w:val="008E0DED"/>
    <w:rsid w:val="008E0EBE"/>
    <w:rsid w:val="008E104C"/>
    <w:rsid w:val="008E1FAB"/>
    <w:rsid w:val="008E23CB"/>
    <w:rsid w:val="008E5D45"/>
    <w:rsid w:val="008E6801"/>
    <w:rsid w:val="008E7507"/>
    <w:rsid w:val="008F0B44"/>
    <w:rsid w:val="008F0DED"/>
    <w:rsid w:val="008F1599"/>
    <w:rsid w:val="008F2DCB"/>
    <w:rsid w:val="008F3799"/>
    <w:rsid w:val="008F3C61"/>
    <w:rsid w:val="00901CC1"/>
    <w:rsid w:val="00903E9C"/>
    <w:rsid w:val="00904D7D"/>
    <w:rsid w:val="00910E13"/>
    <w:rsid w:val="00915B5E"/>
    <w:rsid w:val="009212A5"/>
    <w:rsid w:val="009218DE"/>
    <w:rsid w:val="0092245F"/>
    <w:rsid w:val="00932C10"/>
    <w:rsid w:val="00932FB7"/>
    <w:rsid w:val="00936012"/>
    <w:rsid w:val="00940529"/>
    <w:rsid w:val="00942646"/>
    <w:rsid w:val="009428F0"/>
    <w:rsid w:val="00943F32"/>
    <w:rsid w:val="00944B9C"/>
    <w:rsid w:val="00947B12"/>
    <w:rsid w:val="00954E5B"/>
    <w:rsid w:val="0095576A"/>
    <w:rsid w:val="0095619F"/>
    <w:rsid w:val="00957A3E"/>
    <w:rsid w:val="00965572"/>
    <w:rsid w:val="009720AD"/>
    <w:rsid w:val="00974E5C"/>
    <w:rsid w:val="00980776"/>
    <w:rsid w:val="0098209D"/>
    <w:rsid w:val="00984C7C"/>
    <w:rsid w:val="00987C6F"/>
    <w:rsid w:val="00987DD1"/>
    <w:rsid w:val="00990A92"/>
    <w:rsid w:val="00996702"/>
    <w:rsid w:val="009A280A"/>
    <w:rsid w:val="009A511F"/>
    <w:rsid w:val="009A7C55"/>
    <w:rsid w:val="009B3E94"/>
    <w:rsid w:val="009B46FD"/>
    <w:rsid w:val="009D15FD"/>
    <w:rsid w:val="009D22FB"/>
    <w:rsid w:val="009D7FBA"/>
    <w:rsid w:val="009E16E1"/>
    <w:rsid w:val="009E360A"/>
    <w:rsid w:val="009E4ED4"/>
    <w:rsid w:val="009F001F"/>
    <w:rsid w:val="009F55D4"/>
    <w:rsid w:val="00A01563"/>
    <w:rsid w:val="00A01E51"/>
    <w:rsid w:val="00A05DF1"/>
    <w:rsid w:val="00A13A0A"/>
    <w:rsid w:val="00A146E7"/>
    <w:rsid w:val="00A2034F"/>
    <w:rsid w:val="00A2554F"/>
    <w:rsid w:val="00A31DBB"/>
    <w:rsid w:val="00A33276"/>
    <w:rsid w:val="00A3506E"/>
    <w:rsid w:val="00A3563C"/>
    <w:rsid w:val="00A40DA2"/>
    <w:rsid w:val="00A44D29"/>
    <w:rsid w:val="00A46622"/>
    <w:rsid w:val="00A47C81"/>
    <w:rsid w:val="00A51D41"/>
    <w:rsid w:val="00A53459"/>
    <w:rsid w:val="00A62B7D"/>
    <w:rsid w:val="00A63D61"/>
    <w:rsid w:val="00A641CF"/>
    <w:rsid w:val="00A6455B"/>
    <w:rsid w:val="00A664BB"/>
    <w:rsid w:val="00A70436"/>
    <w:rsid w:val="00A70457"/>
    <w:rsid w:val="00A708C1"/>
    <w:rsid w:val="00A713A6"/>
    <w:rsid w:val="00A75EB3"/>
    <w:rsid w:val="00A8555C"/>
    <w:rsid w:val="00A868EF"/>
    <w:rsid w:val="00A9154A"/>
    <w:rsid w:val="00A94E90"/>
    <w:rsid w:val="00A95C15"/>
    <w:rsid w:val="00A97882"/>
    <w:rsid w:val="00AA6A9C"/>
    <w:rsid w:val="00AC067E"/>
    <w:rsid w:val="00AC0856"/>
    <w:rsid w:val="00AC58A4"/>
    <w:rsid w:val="00AC74A1"/>
    <w:rsid w:val="00AD1EE8"/>
    <w:rsid w:val="00AD414F"/>
    <w:rsid w:val="00AE7FE4"/>
    <w:rsid w:val="00AF00C6"/>
    <w:rsid w:val="00AF21BF"/>
    <w:rsid w:val="00AF2DDA"/>
    <w:rsid w:val="00B01C36"/>
    <w:rsid w:val="00B01D58"/>
    <w:rsid w:val="00B06386"/>
    <w:rsid w:val="00B06451"/>
    <w:rsid w:val="00B10E10"/>
    <w:rsid w:val="00B175E6"/>
    <w:rsid w:val="00B24B79"/>
    <w:rsid w:val="00B34555"/>
    <w:rsid w:val="00B346E4"/>
    <w:rsid w:val="00B34B7F"/>
    <w:rsid w:val="00B35957"/>
    <w:rsid w:val="00B37128"/>
    <w:rsid w:val="00B37C3E"/>
    <w:rsid w:val="00B4556C"/>
    <w:rsid w:val="00B51B44"/>
    <w:rsid w:val="00B57DF3"/>
    <w:rsid w:val="00B65886"/>
    <w:rsid w:val="00B70F8E"/>
    <w:rsid w:val="00B718FC"/>
    <w:rsid w:val="00B748F3"/>
    <w:rsid w:val="00B75668"/>
    <w:rsid w:val="00B75C95"/>
    <w:rsid w:val="00B81D06"/>
    <w:rsid w:val="00B85780"/>
    <w:rsid w:val="00BA1FFD"/>
    <w:rsid w:val="00BA3861"/>
    <w:rsid w:val="00BA397F"/>
    <w:rsid w:val="00BA3E2F"/>
    <w:rsid w:val="00BB1BC5"/>
    <w:rsid w:val="00BB3D0D"/>
    <w:rsid w:val="00BB685D"/>
    <w:rsid w:val="00BC38D7"/>
    <w:rsid w:val="00BC488F"/>
    <w:rsid w:val="00BD4039"/>
    <w:rsid w:val="00BE734B"/>
    <w:rsid w:val="00BF0C5D"/>
    <w:rsid w:val="00C00B33"/>
    <w:rsid w:val="00C016D2"/>
    <w:rsid w:val="00C018C3"/>
    <w:rsid w:val="00C05906"/>
    <w:rsid w:val="00C062A3"/>
    <w:rsid w:val="00C10065"/>
    <w:rsid w:val="00C166EB"/>
    <w:rsid w:val="00C16E8B"/>
    <w:rsid w:val="00C277E1"/>
    <w:rsid w:val="00C344F6"/>
    <w:rsid w:val="00C41B9A"/>
    <w:rsid w:val="00C46FED"/>
    <w:rsid w:val="00C4756D"/>
    <w:rsid w:val="00C51754"/>
    <w:rsid w:val="00C523E9"/>
    <w:rsid w:val="00C52D8F"/>
    <w:rsid w:val="00C619AC"/>
    <w:rsid w:val="00C62734"/>
    <w:rsid w:val="00C627A9"/>
    <w:rsid w:val="00C659D4"/>
    <w:rsid w:val="00C67148"/>
    <w:rsid w:val="00C6778E"/>
    <w:rsid w:val="00C7768F"/>
    <w:rsid w:val="00C804D3"/>
    <w:rsid w:val="00C909A4"/>
    <w:rsid w:val="00C91F54"/>
    <w:rsid w:val="00C95129"/>
    <w:rsid w:val="00C96C36"/>
    <w:rsid w:val="00C970A1"/>
    <w:rsid w:val="00C97DC0"/>
    <w:rsid w:val="00CA077F"/>
    <w:rsid w:val="00CA5EFE"/>
    <w:rsid w:val="00CB23EC"/>
    <w:rsid w:val="00CB43B4"/>
    <w:rsid w:val="00CB46FE"/>
    <w:rsid w:val="00CC036B"/>
    <w:rsid w:val="00CC1E96"/>
    <w:rsid w:val="00CC548B"/>
    <w:rsid w:val="00CC6316"/>
    <w:rsid w:val="00CD55F6"/>
    <w:rsid w:val="00CD7F16"/>
    <w:rsid w:val="00CE1DF2"/>
    <w:rsid w:val="00CE2676"/>
    <w:rsid w:val="00CE614A"/>
    <w:rsid w:val="00CF0F50"/>
    <w:rsid w:val="00CF4383"/>
    <w:rsid w:val="00CF71D4"/>
    <w:rsid w:val="00CF76D0"/>
    <w:rsid w:val="00D016E6"/>
    <w:rsid w:val="00D04FF3"/>
    <w:rsid w:val="00D11145"/>
    <w:rsid w:val="00D1513E"/>
    <w:rsid w:val="00D172BA"/>
    <w:rsid w:val="00D25D0D"/>
    <w:rsid w:val="00D31E13"/>
    <w:rsid w:val="00D32C97"/>
    <w:rsid w:val="00D340B4"/>
    <w:rsid w:val="00D36F64"/>
    <w:rsid w:val="00D4302C"/>
    <w:rsid w:val="00D44689"/>
    <w:rsid w:val="00D44A5C"/>
    <w:rsid w:val="00D51885"/>
    <w:rsid w:val="00D51B0C"/>
    <w:rsid w:val="00D62A7E"/>
    <w:rsid w:val="00D63FE4"/>
    <w:rsid w:val="00D6552F"/>
    <w:rsid w:val="00D71320"/>
    <w:rsid w:val="00D76394"/>
    <w:rsid w:val="00D76E39"/>
    <w:rsid w:val="00D814F4"/>
    <w:rsid w:val="00D836CC"/>
    <w:rsid w:val="00D85474"/>
    <w:rsid w:val="00D91A05"/>
    <w:rsid w:val="00DA5567"/>
    <w:rsid w:val="00DB1D4A"/>
    <w:rsid w:val="00DC2DDF"/>
    <w:rsid w:val="00DD02D3"/>
    <w:rsid w:val="00DD1112"/>
    <w:rsid w:val="00DD1B5D"/>
    <w:rsid w:val="00DD5C7E"/>
    <w:rsid w:val="00DE29F9"/>
    <w:rsid w:val="00DE3A74"/>
    <w:rsid w:val="00DE3FE8"/>
    <w:rsid w:val="00DE5F89"/>
    <w:rsid w:val="00DE6F5F"/>
    <w:rsid w:val="00DF208C"/>
    <w:rsid w:val="00DF248E"/>
    <w:rsid w:val="00DF42F0"/>
    <w:rsid w:val="00DF6373"/>
    <w:rsid w:val="00DF6FE1"/>
    <w:rsid w:val="00E0168A"/>
    <w:rsid w:val="00E01E18"/>
    <w:rsid w:val="00E050BA"/>
    <w:rsid w:val="00E06368"/>
    <w:rsid w:val="00E064DD"/>
    <w:rsid w:val="00E104FB"/>
    <w:rsid w:val="00E120CF"/>
    <w:rsid w:val="00E12418"/>
    <w:rsid w:val="00E2116D"/>
    <w:rsid w:val="00E258D4"/>
    <w:rsid w:val="00E338CF"/>
    <w:rsid w:val="00E34694"/>
    <w:rsid w:val="00E35815"/>
    <w:rsid w:val="00E35B16"/>
    <w:rsid w:val="00E529EA"/>
    <w:rsid w:val="00E53266"/>
    <w:rsid w:val="00E53DA2"/>
    <w:rsid w:val="00E546D5"/>
    <w:rsid w:val="00E60E92"/>
    <w:rsid w:val="00E62325"/>
    <w:rsid w:val="00E63092"/>
    <w:rsid w:val="00E70E62"/>
    <w:rsid w:val="00E71EEE"/>
    <w:rsid w:val="00E844B3"/>
    <w:rsid w:val="00E86B30"/>
    <w:rsid w:val="00E86F2D"/>
    <w:rsid w:val="00E87AF3"/>
    <w:rsid w:val="00E94A91"/>
    <w:rsid w:val="00EA6DA9"/>
    <w:rsid w:val="00EB0172"/>
    <w:rsid w:val="00EB045A"/>
    <w:rsid w:val="00EB05C7"/>
    <w:rsid w:val="00EB2FFC"/>
    <w:rsid w:val="00EB3E29"/>
    <w:rsid w:val="00EB4C6E"/>
    <w:rsid w:val="00EC668C"/>
    <w:rsid w:val="00EC7DE8"/>
    <w:rsid w:val="00ED1D38"/>
    <w:rsid w:val="00EE2F90"/>
    <w:rsid w:val="00EE5AE2"/>
    <w:rsid w:val="00EF1868"/>
    <w:rsid w:val="00EF2D18"/>
    <w:rsid w:val="00EF2F62"/>
    <w:rsid w:val="00EF6188"/>
    <w:rsid w:val="00F014CD"/>
    <w:rsid w:val="00F02638"/>
    <w:rsid w:val="00F02FFE"/>
    <w:rsid w:val="00F05229"/>
    <w:rsid w:val="00F15D3C"/>
    <w:rsid w:val="00F16CEE"/>
    <w:rsid w:val="00F27E1B"/>
    <w:rsid w:val="00F30FC1"/>
    <w:rsid w:val="00F32423"/>
    <w:rsid w:val="00F34188"/>
    <w:rsid w:val="00F37BB3"/>
    <w:rsid w:val="00F4111B"/>
    <w:rsid w:val="00F45DC5"/>
    <w:rsid w:val="00F50089"/>
    <w:rsid w:val="00F5314F"/>
    <w:rsid w:val="00F54790"/>
    <w:rsid w:val="00F61D1E"/>
    <w:rsid w:val="00F665D9"/>
    <w:rsid w:val="00F74AF7"/>
    <w:rsid w:val="00F762D7"/>
    <w:rsid w:val="00F8605F"/>
    <w:rsid w:val="00F87BF2"/>
    <w:rsid w:val="00F944F3"/>
    <w:rsid w:val="00FA3489"/>
    <w:rsid w:val="00FA523F"/>
    <w:rsid w:val="00FB31D8"/>
    <w:rsid w:val="00FB35D8"/>
    <w:rsid w:val="00FB46C9"/>
    <w:rsid w:val="00FC038B"/>
    <w:rsid w:val="00FC0EAA"/>
    <w:rsid w:val="00FC223C"/>
    <w:rsid w:val="00FC4F3D"/>
    <w:rsid w:val="00FD128B"/>
    <w:rsid w:val="00FD1C41"/>
    <w:rsid w:val="00FD5258"/>
    <w:rsid w:val="00FE17A5"/>
    <w:rsid w:val="00FE4FC0"/>
    <w:rsid w:val="00FF033F"/>
    <w:rsid w:val="00FF195B"/>
    <w:rsid w:val="00FF43AC"/>
    <w:rsid w:val="00FF4A16"/>
    <w:rsid w:val="00FF6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1683B-DC7F-457E-8888-AFA49F96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CF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762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C659D4"/>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659D4"/>
    <w:rPr>
      <w:rFonts w:ascii="Times New Roman" w:eastAsia="Times New Roman" w:hAnsi="Times New Roman" w:cs="Times New Roman"/>
      <w:b/>
      <w:sz w:val="24"/>
      <w:szCs w:val="20"/>
      <w:lang w:eastAsia="ru-RU"/>
    </w:rPr>
  </w:style>
  <w:style w:type="paragraph" w:styleId="a3">
    <w:name w:val="Normal (Web)"/>
    <w:basedOn w:val="a"/>
    <w:semiHidden/>
    <w:unhideWhenUsed/>
    <w:rsid w:val="00C659D4"/>
    <w:pPr>
      <w:spacing w:before="100" w:beforeAutospacing="1" w:after="100" w:afterAutospacing="1"/>
    </w:pPr>
    <w:rPr>
      <w:sz w:val="24"/>
      <w:szCs w:val="24"/>
    </w:rPr>
  </w:style>
  <w:style w:type="paragraph" w:styleId="21">
    <w:name w:val="Body Text 2"/>
    <w:basedOn w:val="a"/>
    <w:link w:val="22"/>
    <w:unhideWhenUsed/>
    <w:rsid w:val="00C659D4"/>
    <w:rPr>
      <w:sz w:val="22"/>
    </w:rPr>
  </w:style>
  <w:style w:type="character" w:customStyle="1" w:styleId="22">
    <w:name w:val="Основной текст 2 Знак"/>
    <w:basedOn w:val="a0"/>
    <w:link w:val="21"/>
    <w:rsid w:val="00C659D4"/>
    <w:rPr>
      <w:rFonts w:ascii="Times New Roman" w:eastAsia="Times New Roman" w:hAnsi="Times New Roman" w:cs="Times New Roman"/>
      <w:szCs w:val="20"/>
      <w:lang w:eastAsia="ru-RU"/>
    </w:rPr>
  </w:style>
  <w:style w:type="table" w:styleId="a4">
    <w:name w:val="Table Grid"/>
    <w:basedOn w:val="a1"/>
    <w:uiPriority w:val="59"/>
    <w:rsid w:val="00C659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875D1D"/>
    <w:pPr>
      <w:spacing w:after="0"/>
    </w:pPr>
    <w:rPr>
      <w:rFonts w:ascii="Arial" w:eastAsia="Arial" w:hAnsi="Arial" w:cs="Arial"/>
      <w:color w:val="000000"/>
      <w:lang w:eastAsia="ru-RU"/>
    </w:rPr>
  </w:style>
  <w:style w:type="character" w:styleId="a5">
    <w:name w:val="Hyperlink"/>
    <w:basedOn w:val="a0"/>
    <w:unhideWhenUsed/>
    <w:rsid w:val="00831483"/>
    <w:rPr>
      <w:color w:val="0000FF"/>
      <w:u w:val="single"/>
    </w:rPr>
  </w:style>
  <w:style w:type="paragraph" w:customStyle="1" w:styleId="23">
    <w:name w:val="Обычный2"/>
    <w:uiPriority w:val="99"/>
    <w:rsid w:val="00831483"/>
    <w:pPr>
      <w:spacing w:after="0"/>
    </w:pPr>
    <w:rPr>
      <w:rFonts w:ascii="Arial" w:eastAsia="Times New Roman" w:hAnsi="Arial" w:cs="Arial"/>
      <w:color w:val="000000"/>
      <w:lang w:eastAsia="ru-RU"/>
    </w:rPr>
  </w:style>
  <w:style w:type="paragraph" w:styleId="a6">
    <w:name w:val="No Spacing"/>
    <w:uiPriority w:val="1"/>
    <w:qFormat/>
    <w:rsid w:val="00984C7C"/>
    <w:pPr>
      <w:spacing w:after="0" w:line="240" w:lineRule="auto"/>
    </w:pPr>
    <w:rPr>
      <w:rFonts w:ascii="Times New Roman" w:eastAsia="Times New Roman" w:hAnsi="Times New Roman" w:cs="Times New Roman"/>
      <w:sz w:val="20"/>
      <w:szCs w:val="20"/>
      <w:lang w:eastAsia="ru-RU"/>
    </w:rPr>
  </w:style>
  <w:style w:type="paragraph" w:styleId="a7">
    <w:name w:val="List Paragraph"/>
    <w:basedOn w:val="a"/>
    <w:uiPriority w:val="34"/>
    <w:qFormat/>
    <w:rsid w:val="00CE614A"/>
    <w:pPr>
      <w:ind w:left="720"/>
      <w:contextualSpacing/>
    </w:pPr>
  </w:style>
  <w:style w:type="paragraph" w:styleId="a8">
    <w:name w:val="footnote text"/>
    <w:basedOn w:val="a"/>
    <w:link w:val="a9"/>
    <w:unhideWhenUsed/>
    <w:rsid w:val="000818EE"/>
  </w:style>
  <w:style w:type="character" w:customStyle="1" w:styleId="a9">
    <w:name w:val="Текст сноски Знак"/>
    <w:basedOn w:val="a0"/>
    <w:link w:val="a8"/>
    <w:rsid w:val="000818EE"/>
    <w:rPr>
      <w:rFonts w:ascii="Times New Roman" w:eastAsia="Times New Roman" w:hAnsi="Times New Roman" w:cs="Times New Roman"/>
      <w:sz w:val="20"/>
      <w:szCs w:val="20"/>
      <w:lang w:eastAsia="ru-RU"/>
    </w:rPr>
  </w:style>
  <w:style w:type="character" w:styleId="aa">
    <w:name w:val="footnote reference"/>
    <w:basedOn w:val="a0"/>
    <w:unhideWhenUsed/>
    <w:rsid w:val="000818EE"/>
    <w:rPr>
      <w:vertAlign w:val="superscript"/>
    </w:rPr>
  </w:style>
  <w:style w:type="paragraph" w:styleId="ab">
    <w:name w:val="Balloon Text"/>
    <w:basedOn w:val="a"/>
    <w:link w:val="ac"/>
    <w:uiPriority w:val="99"/>
    <w:semiHidden/>
    <w:unhideWhenUsed/>
    <w:rsid w:val="001448AC"/>
    <w:rPr>
      <w:rFonts w:ascii="Segoe UI" w:hAnsi="Segoe UI" w:cs="Segoe UI"/>
      <w:sz w:val="18"/>
      <w:szCs w:val="18"/>
    </w:rPr>
  </w:style>
  <w:style w:type="character" w:customStyle="1" w:styleId="ac">
    <w:name w:val="Текст выноски Знак"/>
    <w:basedOn w:val="a0"/>
    <w:link w:val="ab"/>
    <w:uiPriority w:val="99"/>
    <w:semiHidden/>
    <w:rsid w:val="001448AC"/>
    <w:rPr>
      <w:rFonts w:ascii="Segoe UI" w:eastAsia="Times New Roman" w:hAnsi="Segoe UI" w:cs="Segoe UI"/>
      <w:sz w:val="18"/>
      <w:szCs w:val="18"/>
      <w:lang w:eastAsia="ru-RU"/>
    </w:rPr>
  </w:style>
  <w:style w:type="character" w:styleId="ad">
    <w:name w:val="line number"/>
    <w:basedOn w:val="a0"/>
    <w:rsid w:val="0088200F"/>
  </w:style>
  <w:style w:type="paragraph" w:customStyle="1" w:styleId="31">
    <w:name w:val="Основной текст с отступом 31"/>
    <w:basedOn w:val="a"/>
    <w:rsid w:val="0088200F"/>
    <w:pPr>
      <w:overflowPunct w:val="0"/>
      <w:autoSpaceDE w:val="0"/>
      <w:autoSpaceDN w:val="0"/>
      <w:adjustRightInd w:val="0"/>
      <w:ind w:firstLine="720"/>
      <w:jc w:val="both"/>
      <w:textAlignment w:val="baseline"/>
    </w:pPr>
    <w:rPr>
      <w:rFonts w:ascii="Times New Roman CYR" w:hAnsi="Times New Roman CYR"/>
      <w:sz w:val="22"/>
    </w:rPr>
  </w:style>
  <w:style w:type="paragraph" w:customStyle="1" w:styleId="u">
    <w:name w:val="u"/>
    <w:basedOn w:val="a"/>
    <w:rsid w:val="0088200F"/>
    <w:pPr>
      <w:ind w:firstLine="284"/>
      <w:jc w:val="both"/>
    </w:pPr>
    <w:rPr>
      <w:color w:val="000000"/>
      <w:sz w:val="24"/>
      <w:szCs w:val="24"/>
    </w:rPr>
  </w:style>
  <w:style w:type="paragraph" w:styleId="ae">
    <w:name w:val="Title"/>
    <w:basedOn w:val="a"/>
    <w:link w:val="af"/>
    <w:qFormat/>
    <w:rsid w:val="0088200F"/>
    <w:pPr>
      <w:shd w:val="clear" w:color="auto" w:fill="FFFFFF"/>
      <w:jc w:val="center"/>
    </w:pPr>
    <w:rPr>
      <w:b/>
      <w:bCs/>
      <w:color w:val="FF0000"/>
      <w:lang w:val="x-none" w:eastAsia="x-none"/>
    </w:rPr>
  </w:style>
  <w:style w:type="character" w:customStyle="1" w:styleId="af">
    <w:name w:val="Заголовок Знак"/>
    <w:basedOn w:val="a0"/>
    <w:link w:val="ae"/>
    <w:rsid w:val="0088200F"/>
    <w:rPr>
      <w:rFonts w:ascii="Times New Roman" w:eastAsia="Times New Roman" w:hAnsi="Times New Roman" w:cs="Times New Roman"/>
      <w:b/>
      <w:bCs/>
      <w:color w:val="FF0000"/>
      <w:sz w:val="20"/>
      <w:szCs w:val="20"/>
      <w:shd w:val="clear" w:color="auto" w:fill="FFFFFF"/>
      <w:lang w:val="x-none" w:eastAsia="x-none"/>
    </w:rPr>
  </w:style>
  <w:style w:type="paragraph" w:styleId="af0">
    <w:name w:val="footer"/>
    <w:basedOn w:val="a"/>
    <w:link w:val="af1"/>
    <w:unhideWhenUsed/>
    <w:rsid w:val="0088200F"/>
    <w:pPr>
      <w:tabs>
        <w:tab w:val="center" w:pos="4677"/>
        <w:tab w:val="right" w:pos="9355"/>
      </w:tabs>
      <w:spacing w:line="360" w:lineRule="auto"/>
      <w:jc w:val="both"/>
    </w:pPr>
    <w:rPr>
      <w:rFonts w:ascii="Arial" w:hAnsi="Arial"/>
      <w:bCs/>
      <w:sz w:val="24"/>
      <w:szCs w:val="24"/>
      <w:lang w:val="x-none" w:eastAsia="x-none"/>
    </w:rPr>
  </w:style>
  <w:style w:type="character" w:customStyle="1" w:styleId="af1">
    <w:name w:val="Нижний колонтитул Знак"/>
    <w:basedOn w:val="a0"/>
    <w:link w:val="af0"/>
    <w:rsid w:val="0088200F"/>
    <w:rPr>
      <w:rFonts w:ascii="Arial" w:eastAsia="Times New Roman" w:hAnsi="Arial" w:cs="Times New Roman"/>
      <w:bCs/>
      <w:sz w:val="24"/>
      <w:szCs w:val="24"/>
      <w:lang w:val="x-none" w:eastAsia="x-none"/>
    </w:rPr>
  </w:style>
  <w:style w:type="character" w:styleId="af2">
    <w:name w:val="annotation reference"/>
    <w:basedOn w:val="a0"/>
    <w:uiPriority w:val="99"/>
    <w:semiHidden/>
    <w:unhideWhenUsed/>
    <w:rsid w:val="00F5314F"/>
    <w:rPr>
      <w:sz w:val="16"/>
      <w:szCs w:val="16"/>
    </w:rPr>
  </w:style>
  <w:style w:type="paragraph" w:styleId="af3">
    <w:name w:val="annotation text"/>
    <w:basedOn w:val="a"/>
    <w:link w:val="af4"/>
    <w:uiPriority w:val="99"/>
    <w:semiHidden/>
    <w:unhideWhenUsed/>
    <w:rsid w:val="00F5314F"/>
  </w:style>
  <w:style w:type="character" w:customStyle="1" w:styleId="af4">
    <w:name w:val="Текст примечания Знак"/>
    <w:basedOn w:val="a0"/>
    <w:link w:val="af3"/>
    <w:uiPriority w:val="99"/>
    <w:semiHidden/>
    <w:rsid w:val="00F5314F"/>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F5314F"/>
    <w:rPr>
      <w:b/>
      <w:bCs/>
    </w:rPr>
  </w:style>
  <w:style w:type="character" w:customStyle="1" w:styleId="af6">
    <w:name w:val="Тема примечания Знак"/>
    <w:basedOn w:val="af4"/>
    <w:link w:val="af5"/>
    <w:uiPriority w:val="99"/>
    <w:semiHidden/>
    <w:rsid w:val="00F5314F"/>
    <w:rPr>
      <w:rFonts w:ascii="Times New Roman" w:eastAsia="Times New Roman" w:hAnsi="Times New Roman" w:cs="Times New Roman"/>
      <w:b/>
      <w:bCs/>
      <w:sz w:val="20"/>
      <w:szCs w:val="20"/>
      <w:lang w:eastAsia="ru-RU"/>
    </w:rPr>
  </w:style>
  <w:style w:type="paragraph" w:customStyle="1" w:styleId="ConsPlusNormal">
    <w:name w:val="ConsPlusNormal"/>
    <w:rsid w:val="0008637A"/>
    <w:pPr>
      <w:autoSpaceDE w:val="0"/>
      <w:autoSpaceDN w:val="0"/>
      <w:adjustRightInd w:val="0"/>
      <w:spacing w:after="0" w:line="240" w:lineRule="auto"/>
    </w:pPr>
    <w:rPr>
      <w:rFonts w:ascii="Arial" w:hAnsi="Arial" w:cs="Arial"/>
      <w:sz w:val="20"/>
      <w:szCs w:val="20"/>
    </w:rPr>
  </w:style>
  <w:style w:type="paragraph" w:styleId="af7">
    <w:name w:val="header"/>
    <w:basedOn w:val="a"/>
    <w:link w:val="af8"/>
    <w:uiPriority w:val="99"/>
    <w:unhideWhenUsed/>
    <w:rsid w:val="000C5900"/>
    <w:pPr>
      <w:tabs>
        <w:tab w:val="center" w:pos="4677"/>
        <w:tab w:val="right" w:pos="9355"/>
      </w:tabs>
    </w:pPr>
  </w:style>
  <w:style w:type="character" w:customStyle="1" w:styleId="af8">
    <w:name w:val="Верхний колонтитул Знак"/>
    <w:basedOn w:val="a0"/>
    <w:link w:val="af7"/>
    <w:uiPriority w:val="99"/>
    <w:rsid w:val="000C5900"/>
    <w:rPr>
      <w:rFonts w:ascii="Times New Roman" w:eastAsia="Times New Roman" w:hAnsi="Times New Roman" w:cs="Times New Roman"/>
      <w:sz w:val="20"/>
      <w:szCs w:val="20"/>
      <w:lang w:eastAsia="ru-RU"/>
    </w:rPr>
  </w:style>
  <w:style w:type="table" w:customStyle="1" w:styleId="12">
    <w:name w:val="Сетка таблицы1"/>
    <w:basedOn w:val="a1"/>
    <w:next w:val="a4"/>
    <w:rsid w:val="007D70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1E1C9E"/>
  </w:style>
  <w:style w:type="paragraph" w:styleId="af9">
    <w:name w:val="Body Text"/>
    <w:basedOn w:val="a"/>
    <w:link w:val="afa"/>
    <w:uiPriority w:val="99"/>
    <w:semiHidden/>
    <w:unhideWhenUsed/>
    <w:rsid w:val="004F4D93"/>
    <w:pPr>
      <w:spacing w:after="120"/>
    </w:pPr>
  </w:style>
  <w:style w:type="character" w:customStyle="1" w:styleId="afa">
    <w:name w:val="Основной текст Знак"/>
    <w:basedOn w:val="a0"/>
    <w:link w:val="af9"/>
    <w:uiPriority w:val="99"/>
    <w:semiHidden/>
    <w:rsid w:val="004F4D93"/>
    <w:rPr>
      <w:rFonts w:ascii="Times New Roman" w:eastAsia="Times New Roman" w:hAnsi="Times New Roman" w:cs="Times New Roman"/>
      <w:sz w:val="20"/>
      <w:szCs w:val="20"/>
      <w:lang w:eastAsia="ru-RU"/>
    </w:rPr>
  </w:style>
  <w:style w:type="paragraph" w:styleId="afb">
    <w:name w:val="Body Text Indent"/>
    <w:basedOn w:val="a"/>
    <w:link w:val="afc"/>
    <w:uiPriority w:val="99"/>
    <w:semiHidden/>
    <w:unhideWhenUsed/>
    <w:rsid w:val="00C277E1"/>
    <w:pPr>
      <w:spacing w:after="120"/>
      <w:ind w:left="283"/>
    </w:pPr>
  </w:style>
  <w:style w:type="character" w:customStyle="1" w:styleId="afc">
    <w:name w:val="Основной текст с отступом Знак"/>
    <w:basedOn w:val="a0"/>
    <w:link w:val="afb"/>
    <w:uiPriority w:val="99"/>
    <w:semiHidden/>
    <w:rsid w:val="00C277E1"/>
    <w:rPr>
      <w:rFonts w:ascii="Times New Roman" w:eastAsia="Times New Roman" w:hAnsi="Times New Roman" w:cs="Times New Roman"/>
      <w:sz w:val="20"/>
      <w:szCs w:val="20"/>
      <w:lang w:eastAsia="ru-RU"/>
    </w:rPr>
  </w:style>
  <w:style w:type="character" w:styleId="afd">
    <w:name w:val="Strong"/>
    <w:qFormat/>
    <w:rsid w:val="00C46FED"/>
    <w:rPr>
      <w:b/>
      <w:bCs/>
    </w:rPr>
  </w:style>
  <w:style w:type="character" w:customStyle="1" w:styleId="10">
    <w:name w:val="Заголовок 1 Знак"/>
    <w:basedOn w:val="a0"/>
    <w:link w:val="1"/>
    <w:uiPriority w:val="9"/>
    <w:rsid w:val="00F762D7"/>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385474">
      <w:bodyDiv w:val="1"/>
      <w:marLeft w:val="0"/>
      <w:marRight w:val="0"/>
      <w:marTop w:val="0"/>
      <w:marBottom w:val="0"/>
      <w:divBdr>
        <w:top w:val="none" w:sz="0" w:space="0" w:color="auto"/>
        <w:left w:val="none" w:sz="0" w:space="0" w:color="auto"/>
        <w:bottom w:val="none" w:sz="0" w:space="0" w:color="auto"/>
        <w:right w:val="none" w:sz="0" w:space="0" w:color="auto"/>
      </w:divBdr>
    </w:div>
    <w:div w:id="619655347">
      <w:bodyDiv w:val="1"/>
      <w:marLeft w:val="0"/>
      <w:marRight w:val="0"/>
      <w:marTop w:val="0"/>
      <w:marBottom w:val="0"/>
      <w:divBdr>
        <w:top w:val="none" w:sz="0" w:space="0" w:color="auto"/>
        <w:left w:val="none" w:sz="0" w:space="0" w:color="auto"/>
        <w:bottom w:val="none" w:sz="0" w:space="0" w:color="auto"/>
        <w:right w:val="none" w:sz="0" w:space="0" w:color="auto"/>
      </w:divBdr>
    </w:div>
    <w:div w:id="664210471">
      <w:bodyDiv w:val="1"/>
      <w:marLeft w:val="0"/>
      <w:marRight w:val="0"/>
      <w:marTop w:val="0"/>
      <w:marBottom w:val="0"/>
      <w:divBdr>
        <w:top w:val="none" w:sz="0" w:space="0" w:color="auto"/>
        <w:left w:val="none" w:sz="0" w:space="0" w:color="auto"/>
        <w:bottom w:val="none" w:sz="0" w:space="0" w:color="auto"/>
        <w:right w:val="none" w:sz="0" w:space="0" w:color="auto"/>
      </w:divBdr>
    </w:div>
    <w:div w:id="933174038">
      <w:bodyDiv w:val="1"/>
      <w:marLeft w:val="0"/>
      <w:marRight w:val="0"/>
      <w:marTop w:val="0"/>
      <w:marBottom w:val="0"/>
      <w:divBdr>
        <w:top w:val="none" w:sz="0" w:space="0" w:color="auto"/>
        <w:left w:val="none" w:sz="0" w:space="0" w:color="auto"/>
        <w:bottom w:val="none" w:sz="0" w:space="0" w:color="auto"/>
        <w:right w:val="none" w:sz="0" w:space="0" w:color="auto"/>
      </w:divBdr>
    </w:div>
    <w:div w:id="14686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chai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72E2D-5187-46E7-BB05-12D8984C4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6484</Words>
  <Characters>36962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Лариса</dc:creator>
  <cp:lastModifiedBy>y22</cp:lastModifiedBy>
  <cp:revision>10</cp:revision>
  <cp:lastPrinted>2018-09-07T13:27:00Z</cp:lastPrinted>
  <dcterms:created xsi:type="dcterms:W3CDTF">2021-02-09T09:14:00Z</dcterms:created>
  <dcterms:modified xsi:type="dcterms:W3CDTF">2021-03-09T11:10:00Z</dcterms:modified>
</cp:coreProperties>
</file>